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05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0589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990589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B6BE0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</w:t>
      </w:r>
      <w:r w:rsidR="00990589" w:rsidRPr="00990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ПРОФЕССИОНАЛЬНОГО ОБУЧЕНИЯ</w:t>
      </w:r>
      <w:r w:rsidR="00990589" w:rsidRPr="009905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Pr="00990589" w:rsidRDefault="00990589" w:rsidP="00990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05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50.1 Слесарь по обслуживанию и ремонту оборудования</w:t>
      </w: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</w:t>
      </w: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05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подготовки - очная, очно-заочная</w:t>
      </w:r>
    </w:p>
    <w:p w:rsidR="00990589" w:rsidRPr="00990589" w:rsidRDefault="00990589" w:rsidP="0099058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89" w:rsidRPr="00990589" w:rsidRDefault="00990589" w:rsidP="00990589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60F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9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90589" w:rsidRDefault="00990589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Default="0099058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ОБЩЕСТВО С ОГРАНИЧЕННОЙ ОТВЕТСТВЕННОСТЬЮ </w:t>
      </w:r>
    </w:p>
    <w:p w:rsidR="00E35647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E35647" w:rsidRPr="00E35647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E35647" w:rsidRPr="00E35647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35647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596" w:tblpY="308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C03702" w:rsidRPr="00E35647" w:rsidTr="00C03702">
        <w:trPr>
          <w:trHeight w:val="1144"/>
        </w:trPr>
        <w:tc>
          <w:tcPr>
            <w:tcW w:w="5063" w:type="dxa"/>
            <w:shd w:val="clear" w:color="auto" w:fill="auto"/>
          </w:tcPr>
          <w:p w:rsidR="00C03702" w:rsidRPr="00E35647" w:rsidRDefault="00C03702" w:rsidP="00C0370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3702" w:rsidRPr="00E35647" w:rsidTr="00C03702">
        <w:trPr>
          <w:trHeight w:val="592"/>
        </w:trPr>
        <w:tc>
          <w:tcPr>
            <w:tcW w:w="5063" w:type="dxa"/>
            <w:shd w:val="clear" w:color="auto" w:fill="auto"/>
          </w:tcPr>
          <w:p w:rsidR="00C03702" w:rsidRPr="00E35647" w:rsidRDefault="00C03702" w:rsidP="00C037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015C8" w:rsidRDefault="00B015C8" w:rsidP="00B015C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596" w:tblpY="308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B015C8" w:rsidRPr="00E35647" w:rsidTr="00990589">
        <w:trPr>
          <w:trHeight w:val="1144"/>
        </w:trPr>
        <w:tc>
          <w:tcPr>
            <w:tcW w:w="5063" w:type="dxa"/>
            <w:shd w:val="clear" w:color="auto" w:fill="auto"/>
          </w:tcPr>
          <w:p w:rsidR="00B015C8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СОГЛАСОВАНО:</w:t>
            </w:r>
          </w:p>
          <w:p w:rsidR="00B015C8" w:rsidRDefault="00C54AAB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инженер</w:t>
            </w:r>
          </w:p>
          <w:p w:rsidR="00B015C8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АО «Карельский окатыш»</w:t>
            </w:r>
          </w:p>
          <w:p w:rsidR="00B015C8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__________________/ Терёхин А.В.</w:t>
            </w:r>
          </w:p>
          <w:p w:rsidR="00B015C8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«____»____________201</w:t>
            </w:r>
            <w:r w:rsidR="00860F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  <w:p w:rsidR="00B015C8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015C8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015C8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015C8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015C8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3A8A" w:rsidRPr="00663A8A" w:rsidRDefault="00663A8A" w:rsidP="00663A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СОГЛАСОВАНО:</w:t>
            </w:r>
          </w:p>
          <w:p w:rsidR="00663A8A" w:rsidRPr="00663A8A" w:rsidRDefault="00663A8A" w:rsidP="00663A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менеджер</w:t>
            </w:r>
          </w:p>
          <w:p w:rsidR="00663A8A" w:rsidRPr="00663A8A" w:rsidRDefault="00663A8A" w:rsidP="00663A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Филиала «Северсталь менеджмент» в</w:t>
            </w:r>
          </w:p>
          <w:p w:rsidR="00663A8A" w:rsidRPr="00663A8A" w:rsidRDefault="00663A8A" w:rsidP="00663A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Костомукше </w:t>
            </w:r>
          </w:p>
          <w:p w:rsidR="00663A8A" w:rsidRPr="00663A8A" w:rsidRDefault="00663A8A" w:rsidP="00663A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________________/Суховеенко Ю.Л.</w:t>
            </w:r>
          </w:p>
          <w:p w:rsidR="00B015C8" w:rsidRDefault="00663A8A" w:rsidP="00663A8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A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«____»___________ 2018г.</w:t>
            </w:r>
          </w:p>
          <w:p w:rsidR="00B015C8" w:rsidRPr="00E35647" w:rsidRDefault="00B015C8" w:rsidP="009905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15C8" w:rsidRPr="00E35647" w:rsidTr="00990589">
        <w:trPr>
          <w:trHeight w:val="592"/>
        </w:trPr>
        <w:tc>
          <w:tcPr>
            <w:tcW w:w="5063" w:type="dxa"/>
            <w:shd w:val="clear" w:color="auto" w:fill="auto"/>
          </w:tcPr>
          <w:p w:rsidR="00B015C8" w:rsidRPr="00E35647" w:rsidRDefault="00B015C8" w:rsidP="0099058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015C8" w:rsidRPr="00E35647" w:rsidRDefault="00B015C8" w:rsidP="00B015C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6468" w:tblpY="249"/>
        <w:tblOverlap w:val="never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860FDB" w:rsidRPr="00E35647" w:rsidTr="00860FDB">
        <w:trPr>
          <w:trHeight w:val="1144"/>
        </w:trPr>
        <w:tc>
          <w:tcPr>
            <w:tcW w:w="5063" w:type="dxa"/>
            <w:shd w:val="clear" w:color="auto" w:fill="auto"/>
          </w:tcPr>
          <w:p w:rsidR="00860FDB" w:rsidRPr="00E35647" w:rsidRDefault="00860FDB" w:rsidP="00860FD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860FDB" w:rsidRPr="00E35647" w:rsidRDefault="00860FDB" w:rsidP="00860FD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:rsidR="00860FDB" w:rsidRPr="00E35647" w:rsidRDefault="00860FDB" w:rsidP="00860FD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  <w:p w:rsidR="00860FDB" w:rsidRPr="00E35647" w:rsidRDefault="00860FDB" w:rsidP="00860FD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Ахтямова С.В.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:rsidR="00860FDB" w:rsidRPr="00E35647" w:rsidRDefault="00860FDB" w:rsidP="00860FD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</w:t>
            </w:r>
          </w:p>
          <w:p w:rsidR="00860FDB" w:rsidRPr="00E35647" w:rsidRDefault="00860FDB" w:rsidP="009E2F7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E2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860FDB" w:rsidRPr="00E35647" w:rsidTr="00860FDB">
        <w:trPr>
          <w:trHeight w:val="592"/>
        </w:trPr>
        <w:tc>
          <w:tcPr>
            <w:tcW w:w="5063" w:type="dxa"/>
            <w:shd w:val="clear" w:color="auto" w:fill="auto"/>
          </w:tcPr>
          <w:p w:rsidR="00860FDB" w:rsidRPr="00E35647" w:rsidRDefault="00860FDB" w:rsidP="00860FD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Номер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01-МЦПК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E35647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Default="00F34BEB" w:rsidP="00E3564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35647" w:rsidRPr="00E35647" w:rsidRDefault="005C08DD" w:rsidP="00E3564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:rsidR="00E35647" w:rsidRPr="003A3DFE" w:rsidRDefault="00AC0AE6" w:rsidP="003A3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AE6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26437">
        <w:rPr>
          <w:rFonts w:ascii="Times New Roman" w:hAnsi="Times New Roman" w:cs="Times New Roman"/>
          <w:b/>
          <w:sz w:val="28"/>
          <w:szCs w:val="28"/>
        </w:rPr>
        <w:t>А</w:t>
      </w:r>
      <w:r w:rsidRPr="00AC0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5C8" w:rsidRPr="00B015C8">
        <w:rPr>
          <w:rFonts w:ascii="Times New Roman" w:hAnsi="Times New Roman" w:cs="Times New Roman"/>
          <w:b/>
          <w:sz w:val="28"/>
          <w:szCs w:val="28"/>
        </w:rPr>
        <w:t xml:space="preserve">ПРОФЕССИОНАЛЬНОЙ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РАБОЧИХ, СЛУЖАЩИХ</w:t>
      </w:r>
    </w:p>
    <w:p w:rsidR="00990589" w:rsidRDefault="00990589" w:rsidP="00C0370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0589" w:rsidRDefault="00E35647" w:rsidP="00990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50.1 Слесарь по обслуживанию и ремонту оборудования</w:t>
      </w:r>
    </w:p>
    <w:p w:rsidR="00FD26E2" w:rsidRDefault="00FD26E2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6E2" w:rsidRDefault="00FD26E2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6E2" w:rsidRDefault="00B015C8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вид подготовки:  </w:t>
      </w:r>
    </w:p>
    <w:p w:rsidR="00E35647" w:rsidRDefault="00B015C8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очная, очно-заочная</w:t>
      </w:r>
    </w:p>
    <w:p w:rsidR="00FD26E2" w:rsidRPr="00E35647" w:rsidRDefault="00FD26E2" w:rsidP="00FD26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2F75" w:rsidRDefault="009E2F75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2F75" w:rsidRDefault="009E2F75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2F75" w:rsidRDefault="009E2F75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E35647" w:rsidRDefault="00C66C1F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9E2F75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E35647" w:rsidRPr="00E35647" w:rsidSect="00663A8A">
          <w:footerReference w:type="default" r:id="rId8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:rsidR="00E35647" w:rsidRPr="00FD28B2" w:rsidRDefault="00E35647" w:rsidP="00FD2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427309161"/>
      <w:bookmarkStart w:id="1" w:name="_Toc427679340"/>
      <w:r w:rsidRPr="00FD28B2">
        <w:rPr>
          <w:rFonts w:ascii="Times New Roman" w:hAnsi="Times New Roman" w:cs="Times New Roman"/>
          <w:b/>
          <w:sz w:val="32"/>
          <w:szCs w:val="32"/>
        </w:rPr>
        <w:lastRenderedPageBreak/>
        <w:t>Аннотация программы</w:t>
      </w:r>
      <w:bookmarkEnd w:id="0"/>
      <w:bookmarkEnd w:id="1"/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E35647" w:rsidRDefault="0040769D" w:rsidP="00E35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E35647"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рограмма</w:t>
      </w:r>
      <w:r w:rsidR="00E35647" w:rsidRPr="00E35647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="00E35647"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профессионального обучения</w:t>
      </w:r>
      <w:r w:rsid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35647"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профессии</w:t>
      </w:r>
      <w:r w:rsidR="00E35647"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35647" w:rsidRPr="00E35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50.1 Слесарь по обслуживанию и ремонту оборудования</w:t>
      </w:r>
      <w:r w:rsid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предназначенная для </w:t>
      </w:r>
      <w:r w:rsidR="00B015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профессиональной подготовки </w:t>
      </w:r>
      <w:r w:rsidR="001E23D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рабочих и служащих</w:t>
      </w:r>
      <w:r w:rsid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35647" w:rsidRPr="00E35647" w:rsidRDefault="00E35647" w:rsidP="00E35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Авторы:</w:t>
      </w:r>
    </w:p>
    <w:p w:rsidR="00E35647" w:rsidRPr="00B84C10" w:rsidRDefault="009E2F75" w:rsidP="00663A8A">
      <w:pPr>
        <w:pStyle w:val="af8"/>
        <w:keepNext/>
        <w:keepLines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Айбашев Д.М</w:t>
      </w:r>
      <w:r w:rsidR="00B84C10" w:rsidRPr="00B84C10">
        <w:rPr>
          <w:rFonts w:ascii="Times New Roman" w:hAnsi="Times New Roman"/>
          <w:sz w:val="28"/>
          <w:szCs w:val="28"/>
        </w:rPr>
        <w:t>. – преподаватель многофункционального центра прикладных квалификаций ООО «Учебно-консалтингового центра «Перспектива»</w:t>
      </w:r>
    </w:p>
    <w:p w:rsidR="00B84C10" w:rsidRPr="00B84C10" w:rsidRDefault="00B84C10" w:rsidP="00663A8A">
      <w:pPr>
        <w:pStyle w:val="af8"/>
        <w:keepNext/>
        <w:keepLines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663A8A" w:rsidRPr="00663A8A" w:rsidRDefault="00663A8A" w:rsidP="00663A8A">
      <w:pPr>
        <w:keepNext/>
        <w:keepLines/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3A8A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663A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Муравьева С.Н. – инженер по охране труда ООО «УКЦ «Перспектива»</w:t>
      </w:r>
    </w:p>
    <w:p w:rsidR="00E35647" w:rsidRPr="00E35647" w:rsidRDefault="00663A8A" w:rsidP="00663A8A">
      <w:pPr>
        <w:keepNext/>
        <w:keepLines/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3A8A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663A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Сазонов А.Г. – преподаватель ООО «УКЦ «Перспектива»</w:t>
      </w: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E35647" w:rsidRDefault="00E35647" w:rsidP="00E3564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E35647" w:rsidRDefault="00E35647" w:rsidP="00E356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юридический:</w:t>
      </w:r>
    </w:p>
    <w:p w:rsidR="009E2F75" w:rsidRDefault="00E35647" w:rsidP="00E356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E9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еспублика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E97E5B">
        <w:rPr>
          <w:rFonts w:ascii="Times New Roman" w:eastAsia="Times New Roman" w:hAnsi="Times New Roman" w:cs="Times New Roman"/>
          <w:sz w:val="28"/>
          <w:szCs w:val="28"/>
          <w:lang w:eastAsia="ar-SA"/>
        </w:rPr>
        <w:t>арелия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г. Кост</w:t>
      </w:r>
      <w:r w:rsidR="009E2F75">
        <w:rPr>
          <w:rFonts w:ascii="Times New Roman" w:eastAsia="Times New Roman" w:hAnsi="Times New Roman" w:cs="Times New Roman"/>
          <w:sz w:val="28"/>
          <w:szCs w:val="28"/>
          <w:lang w:eastAsia="ar-SA"/>
        </w:rPr>
        <w:t>омукша, ул. Первомайская д.12а.</w:t>
      </w:r>
    </w:p>
    <w:p w:rsidR="00E35647" w:rsidRPr="00E35647" w:rsidRDefault="00E35647" w:rsidP="00E356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тел: 8 (814 59) </w:t>
      </w:r>
      <w:r w:rsidR="00BC1AA3">
        <w:rPr>
          <w:rFonts w:ascii="Times New Roman" w:eastAsia="Times New Roman" w:hAnsi="Times New Roman" w:cs="Times New Roman"/>
          <w:sz w:val="28"/>
          <w:szCs w:val="28"/>
          <w:lang w:eastAsia="ar-SA"/>
        </w:rPr>
        <w:t>7-75-11</w:t>
      </w:r>
    </w:p>
    <w:p w:rsidR="00E35647" w:rsidRPr="00E35647" w:rsidRDefault="00E35647" w:rsidP="00E35647">
      <w:pPr>
        <w:keepNext/>
        <w:keepLines/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BC1AA3" w:rsidRDefault="00E35647" w:rsidP="00FD2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47">
        <w:br w:type="page"/>
      </w:r>
      <w:bookmarkStart w:id="2" w:name="_Toc427309162"/>
      <w:bookmarkStart w:id="3" w:name="_Toc427679341"/>
      <w:r w:rsidRPr="00BC1AA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2"/>
      <w:bookmarkEnd w:id="3"/>
    </w:p>
    <w:p w:rsidR="00BC1AA3" w:rsidRPr="00BC1AA3" w:rsidRDefault="00BA6082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BC1AA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BC1AA3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TOC \o "1-3" \h \z \u </w:instrText>
      </w:r>
      <w:r w:rsidRPr="00BC1AA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hyperlink w:anchor="_Toc521928859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1. Общие положения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_Toc521928859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60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1.1. Требования к поступающим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_Toc521928860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61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1.2. Организация учебного процесса и режим занятий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_Toc521928861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62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1.3. Квалификационная характеристика обучающегося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_Toc521928862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63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2. Характеристика подготовки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_Toc521928863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left" w:pos="880"/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64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3.</w:t>
        </w:r>
        <w:r w:rsidR="00BC1AA3" w:rsidRPr="00BC1AA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Учебный план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_Toc521928864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65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4. Оценка качества освоения профессиональной образовательной программы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_Toc521928865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66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Техническое черчение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_Toc521928866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67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Электротехника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_Toc521928867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68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Материаловедение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_Toc521928868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25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69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Основы технической механики и слесарных работ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_Toc521928869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30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70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Технологический процесс «Карельский окатыш»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_Toc521928870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36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71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Корпоративная культура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_Toc521928871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41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C1AA3" w:rsidRPr="00BC1AA3" w:rsidRDefault="00551AFA">
      <w:pPr>
        <w:pStyle w:val="34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21928872" w:history="1">
        <w:r w:rsidR="00BC1AA3" w:rsidRPr="00BC1AA3">
          <w:rPr>
            <w:rStyle w:val="a4"/>
            <w:rFonts w:ascii="Times New Roman" w:hAnsi="Times New Roman" w:cs="Times New Roman"/>
            <w:noProof/>
            <w:sz w:val="28"/>
            <w:szCs w:val="28"/>
          </w:rPr>
          <w:t>Ремонт, монтаж и техническое обслуживание горно-обогатительного оборудования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_Toc521928872 \h </w:instrTex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C54AAB">
          <w:rPr>
            <w:rFonts w:ascii="Times New Roman" w:hAnsi="Times New Roman" w:cs="Times New Roman"/>
            <w:noProof/>
            <w:webHidden/>
            <w:sz w:val="28"/>
            <w:szCs w:val="28"/>
          </w:rPr>
          <w:t>45</w:t>
        </w:r>
        <w:r w:rsidR="00BC1AA3" w:rsidRPr="00BC1AA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3476B" w:rsidRPr="00A64EE5" w:rsidRDefault="00BA6082" w:rsidP="00E35647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3476B" w:rsidRPr="00A64EE5" w:rsidSect="00663A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  <w:r w:rsidRPr="00BC1AA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380B81" w:rsidRPr="007F1AA1" w:rsidRDefault="00380B81">
      <w:pP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80B81" w:rsidRDefault="00380B81">
      <w:pP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br w:type="page"/>
      </w:r>
    </w:p>
    <w:p w:rsidR="00E35647" w:rsidRPr="0093476B" w:rsidRDefault="00E35647" w:rsidP="0093476B">
      <w:pPr>
        <w:pStyle w:val="35"/>
      </w:pPr>
      <w:bookmarkStart w:id="4" w:name="_Toc427679342"/>
      <w:bookmarkStart w:id="5" w:name="_Toc521928859"/>
      <w:r w:rsidRPr="0093476B">
        <w:lastRenderedPageBreak/>
        <w:t>1. Общие положения</w:t>
      </w:r>
      <w:bookmarkEnd w:id="4"/>
      <w:bookmarkEnd w:id="5"/>
    </w:p>
    <w:p w:rsidR="00E35647" w:rsidRPr="004F0FDD" w:rsidRDefault="00E35647" w:rsidP="00E35647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E97E5B" w:rsidRPr="004F0FDD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«Об образовании»;</w:t>
      </w:r>
    </w:p>
    <w:p w:rsidR="00E97E5B" w:rsidRPr="004F0FDD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F0FDD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E97E5B" w:rsidRPr="004F0FDD" w:rsidRDefault="00E97E5B" w:rsidP="00E97E5B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E97E5B" w:rsidRPr="004F0FDD" w:rsidRDefault="00E97E5B" w:rsidP="00E97E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Минобразования России от 2.06.13 №513 "</w:t>
      </w:r>
      <w:r w:rsidRPr="004F0FDD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4F0FDD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";</w:t>
      </w:r>
    </w:p>
    <w:p w:rsidR="00E97E5B" w:rsidRPr="004F0FDD" w:rsidRDefault="007F1AA1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97E5B" w:rsidRPr="004F0FDD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 РФ от 18 апреля 2013 г. n 292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B84C10" w:rsidRPr="004F0FDD" w:rsidRDefault="007F1AA1" w:rsidP="00663A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F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84C10" w:rsidRPr="004F0FDD">
        <w:rPr>
          <w:rFonts w:ascii="Times New Roman" w:hAnsi="Times New Roman" w:cs="Times New Roman"/>
          <w:bCs/>
          <w:sz w:val="28"/>
          <w:szCs w:val="28"/>
        </w:rPr>
        <w:t>Единый тарифно-квалификационный справочник работ и профессий рабочих, выпуск 4, разделы: "Общие профессии горных и горнокапитальных работ"; "Общие профессии работ по обогащению, агломерации, брикетированию"; "Добыча и обогащение угля и сланца, строительство угольных и сланцевых шахт и разрезов"; "Строительство метрополитенов, тоннелей и подземных сооружений специального назначения"; "Добыча и обогащение рудных и россыпных полезных ископаемых"; "Агломерация руд"; "Добыча и обогащение горнохимического сырья"; "Добыча и обогащение строительных материалов"; "Добыча и переработка торфа"; "Переработка бурых углей и озокеритовых руд"</w:t>
      </w:r>
    </w:p>
    <w:p w:rsidR="00E97E5B" w:rsidRPr="004F0FDD" w:rsidRDefault="00E97E5B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7E5B" w:rsidRPr="004F0FDD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Термины, определения и используемые сокращения </w:t>
      </w:r>
    </w:p>
    <w:p w:rsidR="00E97E5B" w:rsidRPr="004F0FDD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используются следующие термины и их определения:</w:t>
      </w:r>
    </w:p>
    <w:p w:rsidR="00E97E5B" w:rsidRPr="004F0FDD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Компетенция</w:t>
      </w:r>
      <w:r w:rsidRPr="004F0FD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4F0FD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.</w:t>
      </w:r>
    </w:p>
    <w:p w:rsidR="00E97E5B" w:rsidRPr="004F0FDD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Профессиональный модуль – 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E97E5B" w:rsidRPr="004F0FDD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Основные виды профессиональной деятельности</w:t>
      </w:r>
      <w:r w:rsidRPr="004F0FD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E97E5B" w:rsidRPr="004F0FDD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>Результаты подготовки</w:t>
      </w:r>
      <w:r w:rsidRPr="004F0FD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– освоенные компетенции и умения, усвоенные знания, обеспечивающие соответствующую квалиф</w:t>
      </w:r>
      <w:r w:rsidR="001073E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икацию и уровень образования.</w:t>
      </w:r>
    </w:p>
    <w:p w:rsidR="00E97E5B" w:rsidRPr="004F0FDD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lastRenderedPageBreak/>
        <w:t xml:space="preserve">Учебный (профессиональный) цикл </w:t>
      </w:r>
      <w:r w:rsidRPr="004F0FD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– совокупность дисциплин (модулей), обеспечивающих усвоение знаний, умений и формирование компе</w:t>
      </w:r>
      <w:r w:rsidR="001073E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тенций в соответствующей сфере </w:t>
      </w:r>
      <w:r w:rsidRPr="004F0FD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профессиональной деятельности.  </w:t>
      </w:r>
    </w:p>
    <w:p w:rsidR="00E35647" w:rsidRPr="004F0FDD" w:rsidRDefault="00E35647" w:rsidP="00E97E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ПМ </w:t>
      </w:r>
      <w:r w:rsidRPr="004F0FD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профессиональный модуль;</w:t>
      </w:r>
      <w:r w:rsidR="007F1AA1" w:rsidRPr="004F0FD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4F0FD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ПК </w:t>
      </w:r>
      <w:r w:rsidRPr="004F0FD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профессиональная компетенция.</w:t>
      </w:r>
    </w:p>
    <w:p w:rsidR="00E35647" w:rsidRPr="001B0C04" w:rsidRDefault="00E35647" w:rsidP="0093476B">
      <w:pPr>
        <w:pStyle w:val="35"/>
      </w:pPr>
      <w:bookmarkStart w:id="6" w:name="_Toc427679343"/>
      <w:bookmarkStart w:id="7" w:name="_Toc521928860"/>
      <w:r w:rsidRPr="001B0C04">
        <w:t>1.1. Требования к поступающим</w:t>
      </w:r>
      <w:bookmarkEnd w:id="6"/>
      <w:bookmarkEnd w:id="7"/>
    </w:p>
    <w:p w:rsidR="00226437" w:rsidRPr="004F0FDD" w:rsidRDefault="00226437" w:rsidP="00226437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Лица, </w:t>
      </w:r>
      <w:r w:rsidR="00B015C8" w:rsidRPr="00B015C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ранее не имевших профессии рабочего или должности служащего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целях получения новой профессии рабочего или новой должности с учетом потребностей производства, вида профессиональной деятельности.</w:t>
      </w:r>
    </w:p>
    <w:p w:rsidR="00226437" w:rsidRDefault="00226437" w:rsidP="00226437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FD28B2" w:rsidRDefault="00E35647" w:rsidP="00226437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Style w:val="36"/>
          <w:rFonts w:eastAsiaTheme="minorHAnsi"/>
        </w:rPr>
      </w:pPr>
      <w:bookmarkStart w:id="8" w:name="_Toc521928861"/>
      <w:r w:rsidRPr="00FD28B2">
        <w:rPr>
          <w:rStyle w:val="36"/>
          <w:rFonts w:eastAsiaTheme="minorHAnsi"/>
        </w:rPr>
        <w:t xml:space="preserve">1.2. </w:t>
      </w:r>
      <w:r w:rsidR="00EC4BA8" w:rsidRPr="00FD28B2">
        <w:rPr>
          <w:rStyle w:val="36"/>
          <w:rFonts w:eastAsiaTheme="minorHAnsi"/>
        </w:rPr>
        <w:t>Организация учебного процесса и режим занятий</w:t>
      </w:r>
      <w:bookmarkEnd w:id="8"/>
    </w:p>
    <w:p w:rsidR="00B84C10" w:rsidRPr="004F0FDD" w:rsidRDefault="00B84C10" w:rsidP="007064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Данная программа обучения выстроена таким образом, что позволяет в зависимости от потребностей и исходных компетенций обучающихся выстроить уче</w:t>
      </w:r>
      <w:r w:rsidR="00226437" w:rsidRPr="004F0F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бный процесс.</w:t>
      </w:r>
    </w:p>
    <w:p w:rsidR="00EC4BA8" w:rsidRPr="004F0FDD" w:rsidRDefault="00E35647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F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Нормативный срок освоения программы </w:t>
      </w:r>
      <w:r w:rsidR="00F5662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ar-SA"/>
        </w:rPr>
        <w:t>2</w:t>
      </w:r>
      <w:r w:rsidR="00226437" w:rsidRPr="00663A8A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ar-SA"/>
        </w:rPr>
        <w:t>,5</w:t>
      </w:r>
      <w:r w:rsidR="00EC4BA8" w:rsidRPr="00663A8A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ar-SA"/>
        </w:rPr>
        <w:t xml:space="preserve"> </w:t>
      </w:r>
      <w:r w:rsidR="00EC4BA8" w:rsidRPr="004F0FD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месяц</w:t>
      </w:r>
      <w:r w:rsidR="00F56622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а</w:t>
      </w:r>
      <w:r w:rsidRPr="004F0F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C4BA8" w:rsidRPr="004F0F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C4BA8"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Продолжительность уч</w:t>
      </w:r>
      <w:r w:rsidR="00591A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ебной недели составляет 5 дней </w:t>
      </w:r>
      <w:r w:rsidR="00EC4BA8"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объеме учебных занятий на период теоретического обучения 6 часов в </w:t>
      </w:r>
      <w:r w:rsidR="00591A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EC4BA8"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C4BA8" w:rsidRPr="004F0FDD" w:rsidRDefault="00EC4BA8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составляет 45 мин – один академический час</w:t>
      </w:r>
      <w:r w:rsidR="00663A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дневное время, 40 минут – в вечернее время</w:t>
      </w:r>
      <w:r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перемена 10 минут. </w:t>
      </w:r>
    </w:p>
    <w:p w:rsidR="00EC4BA8" w:rsidRPr="004F0FDD" w:rsidRDefault="00EC4BA8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для обучающихся предусматриваются в объеме 6 часов на учебную группу формы проведения консультаций. </w:t>
      </w:r>
    </w:p>
    <w:p w:rsidR="00EC4BA8" w:rsidRPr="004F0FDD" w:rsidRDefault="00663A8A" w:rsidP="007064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06412"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роизводственная практика </w:t>
      </w:r>
      <w:r w:rsidR="00EC4BA8"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проводится после окончания теоретического обучения по 8 часов в день, на базе предприятия заказчика при освоении обучающимися профессиональных компетенций в рамках профессиональн</w:t>
      </w:r>
      <w:r w:rsidR="00591A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EC4BA8"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модул</w:t>
      </w:r>
      <w:r w:rsidR="00591A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23782"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F1AA1" w:rsidRPr="009B6BE0">
        <w:rPr>
          <w:rFonts w:ascii="Times New Roman" w:hAnsi="Times New Roman" w:cs="Times New Roman"/>
          <w:b/>
          <w:i/>
          <w:sz w:val="28"/>
          <w:szCs w:val="28"/>
        </w:rPr>
        <w:t xml:space="preserve">Ремонт, монтаж и техническое обслуживание </w:t>
      </w:r>
      <w:r w:rsidR="00591A04" w:rsidRPr="009B6BE0">
        <w:rPr>
          <w:rFonts w:ascii="Times New Roman" w:hAnsi="Times New Roman" w:cs="Times New Roman"/>
          <w:b/>
          <w:i/>
          <w:sz w:val="28"/>
          <w:szCs w:val="28"/>
        </w:rPr>
        <w:t>горно-</w:t>
      </w:r>
      <w:r w:rsidR="007F1AA1" w:rsidRPr="009B6BE0">
        <w:rPr>
          <w:rFonts w:ascii="Times New Roman" w:hAnsi="Times New Roman" w:cs="Times New Roman"/>
          <w:b/>
          <w:i/>
          <w:sz w:val="28"/>
          <w:szCs w:val="28"/>
        </w:rPr>
        <w:t>обогатительного оборудования</w:t>
      </w:r>
      <w:r w:rsidR="00823782" w:rsidRPr="004F0FD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91A0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23782" w:rsidRPr="004F0FDD">
        <w:rPr>
          <w:rFonts w:ascii="Times New Roman" w:hAnsi="Times New Roman" w:cs="Times New Roman"/>
          <w:sz w:val="28"/>
          <w:szCs w:val="28"/>
        </w:rPr>
        <w:t xml:space="preserve">Допускается проведение практики как </w:t>
      </w:r>
      <w:r w:rsidR="00EC4BA8"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концентрированно</w:t>
      </w:r>
      <w:r w:rsidR="00823782"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так и рассредоточено</w:t>
      </w:r>
      <w:r w:rsidR="00EC4BA8" w:rsidRPr="004F0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35647" w:rsidRPr="004F0FDD" w:rsidRDefault="00E35647" w:rsidP="00E35647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1B0C04" w:rsidRDefault="00E35647" w:rsidP="0093476B">
      <w:pPr>
        <w:pStyle w:val="35"/>
      </w:pPr>
      <w:bookmarkStart w:id="9" w:name="_Toc427679344"/>
      <w:bookmarkStart w:id="10" w:name="_Toc521928862"/>
      <w:r w:rsidRPr="001B0C04">
        <w:t xml:space="preserve">1.3. Квалификационная характеристика </w:t>
      </w:r>
      <w:r w:rsidR="00A608C3" w:rsidRPr="001B0C04">
        <w:t>обучающегося</w:t>
      </w:r>
      <w:bookmarkEnd w:id="9"/>
      <w:bookmarkEnd w:id="10"/>
    </w:p>
    <w:p w:rsidR="00E35647" w:rsidRPr="004F0FDD" w:rsidRDefault="00A608C3" w:rsidP="007064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Обучающийся</w:t>
      </w:r>
      <w:r w:rsidR="00E35647"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готов к профессиональной деятельности:</w:t>
      </w:r>
    </w:p>
    <w:p w:rsidR="00A608C3" w:rsidRPr="004F0FDD" w:rsidRDefault="00A608C3" w:rsidP="007064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FDD">
        <w:rPr>
          <w:rFonts w:ascii="Calibri" w:hAnsi="Calibri" w:cs="Calibri"/>
          <w:sz w:val="28"/>
          <w:szCs w:val="28"/>
        </w:rPr>
        <w:t xml:space="preserve">- </w:t>
      </w:r>
      <w:r w:rsidRPr="004F0FDD">
        <w:rPr>
          <w:rFonts w:ascii="Times New Roman" w:hAnsi="Times New Roman" w:cs="Times New Roman"/>
          <w:sz w:val="28"/>
          <w:szCs w:val="28"/>
        </w:rPr>
        <w:t>к выполнению монтажа, демонтажа, ремонта, техническо</w:t>
      </w:r>
      <w:r w:rsidR="00772ADB" w:rsidRPr="004F0FDD">
        <w:rPr>
          <w:rFonts w:ascii="Times New Roman" w:hAnsi="Times New Roman" w:cs="Times New Roman"/>
          <w:sz w:val="28"/>
          <w:szCs w:val="28"/>
        </w:rPr>
        <w:t>го</w:t>
      </w:r>
      <w:r w:rsidRPr="004F0FDD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772ADB" w:rsidRPr="004F0FDD">
        <w:rPr>
          <w:rFonts w:ascii="Times New Roman" w:hAnsi="Times New Roman" w:cs="Times New Roman"/>
          <w:sz w:val="28"/>
          <w:szCs w:val="28"/>
        </w:rPr>
        <w:t>я</w:t>
      </w:r>
      <w:r w:rsidRPr="004F0FDD">
        <w:rPr>
          <w:rFonts w:ascii="Times New Roman" w:hAnsi="Times New Roman" w:cs="Times New Roman"/>
          <w:sz w:val="28"/>
          <w:szCs w:val="28"/>
        </w:rPr>
        <w:t xml:space="preserve"> механической части горных машин, аппаратуры, применяемых в рудниках, карьерах, обогатительных фабриках.</w:t>
      </w:r>
    </w:p>
    <w:p w:rsidR="00E35647" w:rsidRPr="00E35647" w:rsidRDefault="00E35647" w:rsidP="0070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E35647" w:rsidRPr="001B0C04" w:rsidRDefault="00E35647" w:rsidP="0093476B">
      <w:pPr>
        <w:pStyle w:val="35"/>
      </w:pPr>
      <w:bookmarkStart w:id="11" w:name="_Toc427679345"/>
      <w:bookmarkStart w:id="12" w:name="_Toc521928863"/>
      <w:r w:rsidRPr="001B0C04">
        <w:lastRenderedPageBreak/>
        <w:t>2. Характеристика подготовки</w:t>
      </w:r>
      <w:bookmarkEnd w:id="11"/>
      <w:bookmarkEnd w:id="12"/>
    </w:p>
    <w:p w:rsidR="00E35647" w:rsidRPr="004F0FDD" w:rsidRDefault="00A608C3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Профессиональная образовательная программа </w:t>
      </w:r>
      <w:r w:rsidR="00E35647"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E35647" w:rsidRPr="004F0F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профессии </w:t>
      </w:r>
      <w:r w:rsidRPr="004F0F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50.1 Слесарь по обслуживанию и ремонту оборудования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7781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собой</w:t>
      </w:r>
      <w:r w:rsidR="00E35647"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E35647" w:rsidRPr="004F0FDD" w:rsidRDefault="00E35647" w:rsidP="00B36428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цель подготовки по программе –</w:t>
      </w:r>
      <w:r w:rsidRPr="004F0F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прошедший </w:t>
      </w:r>
      <w:r w:rsidR="00B015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подготовку </w:t>
      </w:r>
      <w:r w:rsidR="00A608C3"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сдавший квалификационный экзамен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готов к профессиональной деятельности в качестве </w:t>
      </w:r>
      <w:r w:rsidR="00A608C3" w:rsidRPr="004F0F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Слесаря по обслуживанию и ремонту оборудования</w:t>
      </w:r>
      <w:r w:rsidRPr="004F0F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организациях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 предприятиях) независимо от их организационно-правовых форм.</w:t>
      </w:r>
    </w:p>
    <w:p w:rsidR="00706412" w:rsidRPr="004F0FDD" w:rsidRDefault="00AC33AD" w:rsidP="00AC33AD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обучения отвечает потребностям работодателя и основывается на анализе потребностей в умениях, а спрос на компетенции в рамках профессии подвергался тщательному анализу, в котором задействованы представители предприятия горной отрасли.</w:t>
      </w:r>
    </w:p>
    <w:p w:rsidR="00E35647" w:rsidRDefault="00E35647" w:rsidP="00E3564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FDD" w:rsidRDefault="004F0FDD" w:rsidP="00E3564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FDD" w:rsidRDefault="004F0FD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105103" w:rsidRPr="00105103" w:rsidRDefault="00105103" w:rsidP="008A5005">
      <w:pPr>
        <w:pStyle w:val="35"/>
        <w:numPr>
          <w:ilvl w:val="0"/>
          <w:numId w:val="28"/>
        </w:numPr>
      </w:pPr>
      <w:bookmarkStart w:id="13" w:name="_Toc427679346"/>
      <w:bookmarkStart w:id="14" w:name="_Toc521928864"/>
      <w:r w:rsidRPr="00105103">
        <w:lastRenderedPageBreak/>
        <w:t>Учебный план</w:t>
      </w:r>
      <w:bookmarkEnd w:id="13"/>
      <w:bookmarkEnd w:id="14"/>
    </w:p>
    <w:p w:rsidR="00105103" w:rsidRDefault="00105103" w:rsidP="00105103">
      <w:pPr>
        <w:keepNext/>
        <w:keepLines/>
        <w:widowControl w:val="0"/>
        <w:suppressAutoHyphens/>
        <w:autoSpaceDE w:val="0"/>
        <w:spacing w:after="0" w:line="18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4"/>
        <w:gridCol w:w="3740"/>
        <w:gridCol w:w="930"/>
        <w:gridCol w:w="954"/>
        <w:gridCol w:w="1701"/>
        <w:gridCol w:w="1417"/>
      </w:tblGrid>
      <w:tr w:rsidR="00B1530A" w:rsidRPr="00B1530A" w:rsidTr="00B1530A">
        <w:trPr>
          <w:trHeight w:val="345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1530A" w:rsidRPr="00B1530A" w:rsidTr="00B1530A">
        <w:trPr>
          <w:trHeight w:val="675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530A" w:rsidRPr="00B1530A" w:rsidTr="00B1530A">
        <w:trPr>
          <w:trHeight w:val="31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B1530A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B1530A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30A" w:rsidRPr="00B1530A" w:rsidRDefault="00FE784E" w:rsidP="006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30A" w:rsidRPr="00B1530A" w:rsidRDefault="00FE784E" w:rsidP="00AB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30A" w:rsidRPr="007F39E1" w:rsidRDefault="007F39E1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39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0A" w:rsidRPr="00B1530A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530A" w:rsidRPr="00B1530A" w:rsidTr="00226437">
        <w:trPr>
          <w:trHeight w:val="184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B1530A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B1530A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черчение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B1530A" w:rsidRDefault="0022643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B1530A" w:rsidRDefault="00226437" w:rsidP="0066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60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30A" w:rsidRPr="00B1530A" w:rsidRDefault="006606E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1530A"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0A" w:rsidRPr="00B1530A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63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B1530A" w:rsidRPr="00B1530A" w:rsidTr="00AB3767">
        <w:trPr>
          <w:trHeight w:val="18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B1530A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B1530A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B1530A" w:rsidRDefault="0022643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B1530A" w:rsidRDefault="0022643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30A" w:rsidRPr="00B1530A" w:rsidRDefault="00B1530A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30A" w:rsidRPr="00B1530A" w:rsidRDefault="00B1530A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4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A44D32" w:rsidRPr="00B1530A" w:rsidTr="00B1530A">
        <w:trPr>
          <w:trHeight w:val="18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32" w:rsidRPr="00B1530A" w:rsidRDefault="00A44D32" w:rsidP="006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32" w:rsidRPr="006E2E55" w:rsidRDefault="00A44D32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D32" w:rsidRPr="00B1530A" w:rsidRDefault="00A44D32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D32" w:rsidRPr="00B1530A" w:rsidRDefault="00A44D32" w:rsidP="007F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F3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D32" w:rsidRPr="00B1530A" w:rsidRDefault="006606E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D32" w:rsidRPr="00B1530A" w:rsidRDefault="00A44D32" w:rsidP="0024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6E2E55" w:rsidRPr="00B1530A" w:rsidTr="00226437">
        <w:trPr>
          <w:trHeight w:val="47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B1530A" w:rsidRDefault="006E2E55" w:rsidP="006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55" w:rsidRPr="00B1530A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hAnsi="Times New Roman" w:cs="Times New Roman"/>
                <w:sz w:val="24"/>
                <w:szCs w:val="24"/>
              </w:rPr>
              <w:t>Основы технической механики и слесарных работ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B1530A" w:rsidRDefault="0022643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B1530A" w:rsidRDefault="007F39E1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B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B1530A" w:rsidRDefault="006606E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55" w:rsidRPr="00B1530A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2E55" w:rsidRPr="00B1530A" w:rsidTr="00AB3767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B1530A" w:rsidRDefault="006E2E55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E55" w:rsidRPr="00B1530A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труда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E55" w:rsidRPr="00B1530A" w:rsidRDefault="00FE784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E55" w:rsidRPr="00B1530A" w:rsidRDefault="00FE784E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B1530A" w:rsidRDefault="006E2E55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55" w:rsidRPr="00B1530A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Экзамен*</w:t>
            </w:r>
          </w:p>
        </w:tc>
      </w:tr>
      <w:tr w:rsidR="00AB3767" w:rsidRPr="00B1530A" w:rsidTr="006E2E55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767" w:rsidRDefault="00AB376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767" w:rsidRPr="00B1530A" w:rsidRDefault="00AB3767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 процесс АО «Карельский окатыш»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767" w:rsidRPr="00B1530A" w:rsidRDefault="00AB376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767" w:rsidRDefault="00AB376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767" w:rsidRPr="00B1530A" w:rsidRDefault="00AB376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767" w:rsidRPr="00B1530A" w:rsidRDefault="00AB3767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767" w:rsidRPr="00B1530A" w:rsidTr="006E2E55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767" w:rsidRDefault="00AB376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767" w:rsidRDefault="00CE5A4B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культура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767" w:rsidRPr="00B1530A" w:rsidRDefault="00AB376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767" w:rsidRDefault="00AB376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767" w:rsidRPr="00B1530A" w:rsidRDefault="00AB3767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767" w:rsidRPr="00B1530A" w:rsidRDefault="00AB3767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2E55" w:rsidRPr="00B1530A" w:rsidTr="00226437">
        <w:trPr>
          <w:trHeight w:val="18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55" w:rsidRPr="00B1530A" w:rsidRDefault="006E2E55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E55" w:rsidRPr="00B1530A" w:rsidRDefault="006E2E55" w:rsidP="00DF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Профессиональны</w:t>
            </w:r>
            <w:r w:rsidR="00DF19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модул</w:t>
            </w:r>
            <w:r w:rsidR="00DF19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9E4B97" w:rsidRDefault="00D30581" w:rsidP="009E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B3065F" w:rsidRDefault="007F39E1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E55" w:rsidRPr="00B3065F" w:rsidRDefault="007F39E1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55" w:rsidRPr="00B1530A" w:rsidRDefault="006E2E55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DF" w:rsidRPr="00B1530A" w:rsidTr="00926D0F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B72FDF" w:rsidRDefault="00B72FDF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E2E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ПМ.0</w:t>
            </w:r>
            <w:r w:rsidR="002264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DF" w:rsidRPr="006E2E55" w:rsidRDefault="007F1AA1" w:rsidP="007F1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Ремонт, монтаж и техническое обслуживание </w:t>
            </w:r>
            <w:r w:rsidR="00DF1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горно-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обогатительного оборудования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663A8A" w:rsidRDefault="00D30581" w:rsidP="006F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7F39E1" w:rsidRDefault="007F39E1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663A8A" w:rsidRDefault="007F39E1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FDF" w:rsidRPr="001D0BC1" w:rsidRDefault="00B72FDF" w:rsidP="00926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72FDF" w:rsidRPr="00B1530A" w:rsidTr="00926D0F">
        <w:trPr>
          <w:trHeight w:val="33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B1530A" w:rsidRDefault="00226437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6F6FC8" w:rsidRDefault="00FE784E" w:rsidP="006F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монтаж и техническое обслуживание горно-обогатительного оборудования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46462E" w:rsidRDefault="00D30581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7F39E1" w:rsidRDefault="007F39E1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B1530A" w:rsidRDefault="007F39E1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B1530A" w:rsidRDefault="00B72FDF" w:rsidP="00DE7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FDF" w:rsidRPr="00B1530A" w:rsidTr="001D0BC1">
        <w:trPr>
          <w:trHeight w:val="26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46462E" w:rsidRDefault="00226437" w:rsidP="0046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</w:t>
            </w:r>
            <w:r w:rsidR="0046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DF" w:rsidRPr="00B1530A" w:rsidRDefault="00B72FDF" w:rsidP="00926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46462E" w:rsidRDefault="00D30581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6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B1530A" w:rsidRDefault="00B72FDF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46462E" w:rsidRDefault="00D30581" w:rsidP="0092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64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FDF" w:rsidRPr="00B1530A" w:rsidRDefault="00226437" w:rsidP="00926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B72FDF" w:rsidRPr="00B1530A" w:rsidTr="00FB5634">
        <w:trPr>
          <w:trHeight w:val="272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FDF" w:rsidRPr="00B1530A" w:rsidRDefault="00B72FDF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DF" w:rsidRPr="00B1530A" w:rsidRDefault="00B72FDF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B1530A" w:rsidRDefault="00FB5634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B1530A" w:rsidRDefault="00FB5634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DF" w:rsidRPr="00B1530A" w:rsidRDefault="00B72FDF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DF" w:rsidRPr="00B1530A" w:rsidRDefault="00B72FDF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DF" w:rsidRPr="00B1530A" w:rsidTr="00B1530A">
        <w:trPr>
          <w:trHeight w:val="27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FDF" w:rsidRPr="00B1530A" w:rsidRDefault="00B72FDF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DF" w:rsidRPr="00B1530A" w:rsidRDefault="00B72FDF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DF" w:rsidRPr="00B1530A" w:rsidRDefault="00B72FDF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DF" w:rsidRPr="00B1530A" w:rsidRDefault="00B72FDF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DF" w:rsidRPr="00B1530A" w:rsidRDefault="00B72FDF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DF" w:rsidRPr="00B1530A" w:rsidRDefault="00B72FDF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60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72FDF" w:rsidRPr="00B1530A" w:rsidTr="00226437">
        <w:trPr>
          <w:trHeight w:val="133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FDF" w:rsidRPr="00B1530A" w:rsidRDefault="00B72FDF" w:rsidP="00B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DF" w:rsidRPr="00B1530A" w:rsidRDefault="00B72FDF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B1530A" w:rsidRDefault="00663A8A" w:rsidP="00FE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FE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9E4B97" w:rsidRDefault="007F39E1" w:rsidP="00FE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E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FDF" w:rsidRPr="00B1530A" w:rsidRDefault="007F39E1" w:rsidP="007F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DF" w:rsidRPr="00B1530A" w:rsidRDefault="00B72FDF" w:rsidP="00B15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60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B1530A" w:rsidRPr="00E35647" w:rsidRDefault="00B1530A" w:rsidP="00E35647">
      <w:pPr>
        <w:suppressAutoHyphens/>
        <w:autoSpaceDE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0058" w:rsidRDefault="00E80058" w:rsidP="001D0BC1">
      <w:pPr>
        <w:pStyle w:val="a0"/>
      </w:pPr>
    </w:p>
    <w:p w:rsidR="00663A8A" w:rsidRDefault="00663A8A" w:rsidP="001D0BC1">
      <w:pPr>
        <w:pStyle w:val="a0"/>
      </w:pPr>
    </w:p>
    <w:p w:rsidR="00663A8A" w:rsidRDefault="00663A8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br w:type="page"/>
      </w:r>
    </w:p>
    <w:p w:rsidR="00E35647" w:rsidRPr="001B0C04" w:rsidRDefault="00C22941" w:rsidP="008A5005">
      <w:pPr>
        <w:pStyle w:val="35"/>
      </w:pPr>
      <w:bookmarkStart w:id="15" w:name="_Toc427679347"/>
      <w:bookmarkStart w:id="16" w:name="_Toc521928865"/>
      <w:r w:rsidRPr="001B0C04">
        <w:lastRenderedPageBreak/>
        <w:t>4. Оценка качества освоения профессиональной образовательной программы</w:t>
      </w:r>
      <w:bookmarkEnd w:id="15"/>
      <w:bookmarkEnd w:id="16"/>
    </w:p>
    <w:p w:rsidR="00E35647" w:rsidRPr="004F0FDD" w:rsidRDefault="00E35647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7" w:name="1200"/>
      <w:bookmarkEnd w:id="17"/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качества </w:t>
      </w:r>
      <w:r w:rsidR="00B1530A"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r w:rsidR="00663A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обучения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F0FD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включает т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и </w:t>
      </w:r>
      <w:r w:rsidR="00B1530A"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квалификационный экзамен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обучающихся.</w:t>
      </w:r>
    </w:p>
    <w:p w:rsidR="00E35647" w:rsidRPr="004F0FDD" w:rsidRDefault="00E35647" w:rsidP="00AE32F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0FD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Т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проводится </w:t>
      </w:r>
      <w:r w:rsidR="00B1530A" w:rsidRPr="004F0F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учебным центром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</w:t>
      </w:r>
      <w:r w:rsidR="00B1530A"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учебным центром</w:t>
      </w:r>
      <w:r w:rsidRPr="004F0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самостоятельно.</w:t>
      </w:r>
    </w:p>
    <w:p w:rsidR="00C22941" w:rsidRPr="004F0FDD" w:rsidRDefault="00C22941" w:rsidP="00AE3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F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Квалификационный экзамен</w:t>
      </w:r>
      <w:r w:rsidR="00E35647" w:rsidRPr="004F0F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F0FDD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4F0FDD">
        <w:rPr>
          <w:rFonts w:ascii="Times New Roman" w:hAnsi="Times New Roman" w:cs="Times New Roman"/>
          <w:b/>
          <w:sz w:val="28"/>
          <w:szCs w:val="28"/>
        </w:rPr>
        <w:t>учебным центром</w:t>
      </w:r>
      <w:r w:rsidRPr="004F0FDD">
        <w:rPr>
          <w:rFonts w:ascii="Times New Roman" w:hAnsi="Times New Roman" w:cs="Times New Roman"/>
          <w:sz w:val="28"/>
          <w:szCs w:val="28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C22941" w:rsidRPr="004F0FDD" w:rsidRDefault="00C22941" w:rsidP="00AE32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FDD">
        <w:rPr>
          <w:rFonts w:ascii="Times New Roman" w:hAnsi="Times New Roman" w:cs="Times New Roman"/>
          <w:sz w:val="28"/>
          <w:szCs w:val="28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образовательной программы. К проведению квалификационного экзамена </w:t>
      </w:r>
      <w:r w:rsidRPr="004F0FDD">
        <w:rPr>
          <w:rFonts w:ascii="Times New Roman" w:hAnsi="Times New Roman" w:cs="Times New Roman"/>
          <w:b/>
          <w:sz w:val="28"/>
          <w:szCs w:val="28"/>
        </w:rPr>
        <w:t xml:space="preserve">привлекаются представители работодателей, их объединений. </w:t>
      </w:r>
    </w:p>
    <w:p w:rsidR="00E80058" w:rsidRDefault="00C22941" w:rsidP="009B6B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F0FDD">
        <w:rPr>
          <w:rFonts w:ascii="Times New Roman" w:hAnsi="Times New Roman" w:cs="Times New Roman"/>
          <w:sz w:val="28"/>
          <w:szCs w:val="28"/>
        </w:rPr>
        <w:t>Лицам, успешно сдавшим квалификационный экзамен, присваивается разряд, по результат</w:t>
      </w:r>
      <w:r w:rsidR="002F65B9" w:rsidRPr="004F0FDD">
        <w:rPr>
          <w:rFonts w:ascii="Times New Roman" w:hAnsi="Times New Roman" w:cs="Times New Roman"/>
          <w:sz w:val="28"/>
          <w:szCs w:val="28"/>
        </w:rPr>
        <w:t>ам профессионального обучения</w:t>
      </w:r>
      <w:r w:rsidR="00E02ADF" w:rsidRPr="004F0FDD">
        <w:rPr>
          <w:rFonts w:ascii="Times New Roman" w:hAnsi="Times New Roman" w:cs="Times New Roman"/>
          <w:sz w:val="28"/>
          <w:szCs w:val="28"/>
        </w:rPr>
        <w:t xml:space="preserve">, </w:t>
      </w:r>
      <w:r w:rsidRPr="004F0FDD">
        <w:rPr>
          <w:rFonts w:ascii="Times New Roman" w:hAnsi="Times New Roman" w:cs="Times New Roman"/>
          <w:sz w:val="28"/>
          <w:szCs w:val="28"/>
        </w:rPr>
        <w:t>выдается сви</w:t>
      </w:r>
      <w:r w:rsidR="00663A8A">
        <w:rPr>
          <w:rFonts w:ascii="Times New Roman" w:hAnsi="Times New Roman" w:cs="Times New Roman"/>
          <w:sz w:val="28"/>
          <w:szCs w:val="28"/>
        </w:rPr>
        <w:t>детельство о профессии рабочего.</w:t>
      </w:r>
      <w:bookmarkStart w:id="18" w:name="_GoBack"/>
      <w:bookmarkEnd w:id="18"/>
    </w:p>
    <w:sectPr w:rsidR="00E80058" w:rsidSect="009B6B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FA" w:rsidRDefault="00551AFA">
      <w:pPr>
        <w:spacing w:after="0" w:line="240" w:lineRule="auto"/>
      </w:pPr>
      <w:r>
        <w:separator/>
      </w:r>
    </w:p>
  </w:endnote>
  <w:endnote w:type="continuationSeparator" w:id="0">
    <w:p w:rsidR="00551AFA" w:rsidRDefault="0055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Lohit Hindi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>
    <w:pPr>
      <w:pStyle w:val="af2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5E0FA0" wp14:editId="778A2192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6EE" w:rsidRDefault="006606EE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B6BE0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E0FA0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46.85pt;margin-top:.05pt;width:5.9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" stroked="f">
              <v:fill opacity="0"/>
              <v:textbox inset="0,0,0,0">
                <w:txbxContent>
                  <w:p w:rsidR="006606EE" w:rsidRDefault="006606EE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B6BE0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>
    <w:pPr>
      <w:pStyle w:val="af2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36E3F1" wp14:editId="19D33872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6EE" w:rsidRDefault="006606EE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B6BE0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6E3F1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46.85pt;margin-top:.05pt;width:5.9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" stroked="f">
              <v:fill opacity="0"/>
              <v:textbox inset="0,0,0,0">
                <w:txbxContent>
                  <w:p w:rsidR="006606EE" w:rsidRDefault="006606EE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B6BE0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076638"/>
      <w:docPartObj>
        <w:docPartGallery w:val="Page Numbers (Bottom of Page)"/>
        <w:docPartUnique/>
      </w:docPartObj>
    </w:sdtPr>
    <w:sdtEndPr/>
    <w:sdtContent>
      <w:p w:rsidR="006606EE" w:rsidRDefault="006606E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BE0">
          <w:rPr>
            <w:noProof/>
          </w:rPr>
          <w:t>9</w:t>
        </w:r>
        <w:r>
          <w:fldChar w:fldCharType="end"/>
        </w:r>
      </w:p>
    </w:sdtContent>
  </w:sdt>
  <w:p w:rsidR="006606EE" w:rsidRDefault="006606EE">
    <w:pPr>
      <w:pStyle w:val="af2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FA" w:rsidRDefault="00551AFA">
      <w:pPr>
        <w:spacing w:after="0" w:line="240" w:lineRule="auto"/>
      </w:pPr>
      <w:r>
        <w:separator/>
      </w:r>
    </w:p>
  </w:footnote>
  <w:footnote w:type="continuationSeparator" w:id="0">
    <w:p w:rsidR="00551AFA" w:rsidRDefault="0055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EE" w:rsidRDefault="006606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lvlText w:val="%1.%2.%3."/>
      <w:lvlJc w:val="left"/>
      <w:pPr>
        <w:tabs>
          <w:tab w:val="num" w:pos="1245"/>
        </w:tabs>
        <w:ind w:left="1245" w:hanging="885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62202E6"/>
    <w:multiLevelType w:val="hybridMultilevel"/>
    <w:tmpl w:val="AD74B42E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976BD"/>
    <w:multiLevelType w:val="hybridMultilevel"/>
    <w:tmpl w:val="017C333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7D47D7F"/>
    <w:multiLevelType w:val="hybridMultilevel"/>
    <w:tmpl w:val="ACF257CE"/>
    <w:lvl w:ilvl="0" w:tplc="C13EDAF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0E80745C"/>
    <w:multiLevelType w:val="hybridMultilevel"/>
    <w:tmpl w:val="831AE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960C89"/>
    <w:multiLevelType w:val="hybridMultilevel"/>
    <w:tmpl w:val="25E6674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34F62FD"/>
    <w:multiLevelType w:val="hybridMultilevel"/>
    <w:tmpl w:val="B9463592"/>
    <w:lvl w:ilvl="0" w:tplc="B5A65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35F4EB2"/>
    <w:multiLevelType w:val="hybridMultilevel"/>
    <w:tmpl w:val="9370A10A"/>
    <w:lvl w:ilvl="0" w:tplc="012AF6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972035"/>
    <w:multiLevelType w:val="hybridMultilevel"/>
    <w:tmpl w:val="B4E2EEAC"/>
    <w:lvl w:ilvl="0" w:tplc="5600CC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64978BB"/>
    <w:multiLevelType w:val="multilevel"/>
    <w:tmpl w:val="72E072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273D772C"/>
    <w:multiLevelType w:val="hybridMultilevel"/>
    <w:tmpl w:val="69566B08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7AA6D39"/>
    <w:multiLevelType w:val="hybridMultilevel"/>
    <w:tmpl w:val="F9C23BE0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347A6E"/>
    <w:multiLevelType w:val="hybridMultilevel"/>
    <w:tmpl w:val="5A40B276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8CA11BE"/>
    <w:multiLevelType w:val="hybridMultilevel"/>
    <w:tmpl w:val="A3F0B6E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EB1049D"/>
    <w:multiLevelType w:val="hybridMultilevel"/>
    <w:tmpl w:val="AF4CA056"/>
    <w:lvl w:ilvl="0" w:tplc="E6109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0AD25FC"/>
    <w:multiLevelType w:val="hybridMultilevel"/>
    <w:tmpl w:val="BCACBF1E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56E7A28"/>
    <w:multiLevelType w:val="hybridMultilevel"/>
    <w:tmpl w:val="36329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E3E99"/>
    <w:multiLevelType w:val="hybridMultilevel"/>
    <w:tmpl w:val="4578946A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5FB2CC8"/>
    <w:multiLevelType w:val="hybridMultilevel"/>
    <w:tmpl w:val="7CE84B76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6C85374"/>
    <w:multiLevelType w:val="hybridMultilevel"/>
    <w:tmpl w:val="B3869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31148C"/>
    <w:multiLevelType w:val="hybridMultilevel"/>
    <w:tmpl w:val="C50014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F0C6BF5"/>
    <w:multiLevelType w:val="hybridMultilevel"/>
    <w:tmpl w:val="4FD8A402"/>
    <w:lvl w:ilvl="0" w:tplc="5600CC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08158A3"/>
    <w:multiLevelType w:val="hybridMultilevel"/>
    <w:tmpl w:val="D77413F2"/>
    <w:lvl w:ilvl="0" w:tplc="4676B33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42ED4400"/>
    <w:multiLevelType w:val="hybridMultilevel"/>
    <w:tmpl w:val="D3EC7D5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0C12CF"/>
    <w:multiLevelType w:val="hybridMultilevel"/>
    <w:tmpl w:val="8D1E32E6"/>
    <w:lvl w:ilvl="0" w:tplc="EE6E83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AC36BD5"/>
    <w:multiLevelType w:val="hybridMultilevel"/>
    <w:tmpl w:val="2BFE129C"/>
    <w:lvl w:ilvl="0" w:tplc="5600CC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4B7D4E83"/>
    <w:multiLevelType w:val="hybridMultilevel"/>
    <w:tmpl w:val="996EC0EA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E957352"/>
    <w:multiLevelType w:val="hybridMultilevel"/>
    <w:tmpl w:val="A9C8EE9A"/>
    <w:lvl w:ilvl="0" w:tplc="0419000F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38" w15:restartNumberingAfterBreak="0">
    <w:nsid w:val="509951F7"/>
    <w:multiLevelType w:val="hybridMultilevel"/>
    <w:tmpl w:val="4EDA88AC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C1676"/>
    <w:multiLevelType w:val="hybridMultilevel"/>
    <w:tmpl w:val="CC8EDA9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3257889"/>
    <w:multiLevelType w:val="hybridMultilevel"/>
    <w:tmpl w:val="C8CCE342"/>
    <w:lvl w:ilvl="0" w:tplc="7EE0BAB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 w15:restartNumberingAfterBreak="0">
    <w:nsid w:val="53565520"/>
    <w:multiLevelType w:val="hybridMultilevel"/>
    <w:tmpl w:val="FD647778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41A267D"/>
    <w:multiLevelType w:val="hybridMultilevel"/>
    <w:tmpl w:val="92F8BAC8"/>
    <w:lvl w:ilvl="0" w:tplc="29D6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598476F7"/>
    <w:multiLevelType w:val="hybridMultilevel"/>
    <w:tmpl w:val="066A6E88"/>
    <w:lvl w:ilvl="0" w:tplc="08224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5AC27D45"/>
    <w:multiLevelType w:val="hybridMultilevel"/>
    <w:tmpl w:val="39EED2B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1AB392B"/>
    <w:multiLevelType w:val="multilevel"/>
    <w:tmpl w:val="F970E6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6" w15:restartNumberingAfterBreak="0">
    <w:nsid w:val="63DD5384"/>
    <w:multiLevelType w:val="hybridMultilevel"/>
    <w:tmpl w:val="9206969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DD4358"/>
    <w:multiLevelType w:val="hybridMultilevel"/>
    <w:tmpl w:val="73F4E73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9B759F7"/>
    <w:multiLevelType w:val="multilevel"/>
    <w:tmpl w:val="5504CB5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9" w15:restartNumberingAfterBreak="0">
    <w:nsid w:val="6A700A5F"/>
    <w:multiLevelType w:val="hybridMultilevel"/>
    <w:tmpl w:val="15FCE31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5A740B"/>
    <w:multiLevelType w:val="hybridMultilevel"/>
    <w:tmpl w:val="373A18B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FE742A5"/>
    <w:multiLevelType w:val="hybridMultilevel"/>
    <w:tmpl w:val="ED3CD8D0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0791836"/>
    <w:multiLevelType w:val="hybridMultilevel"/>
    <w:tmpl w:val="FC66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EC605A"/>
    <w:multiLevelType w:val="hybridMultilevel"/>
    <w:tmpl w:val="6308C204"/>
    <w:lvl w:ilvl="0" w:tplc="A6523A6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82915F9"/>
    <w:multiLevelType w:val="multilevel"/>
    <w:tmpl w:val="2F08D5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5" w15:restartNumberingAfterBreak="0">
    <w:nsid w:val="7FB93128"/>
    <w:multiLevelType w:val="multilevel"/>
    <w:tmpl w:val="069C07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49"/>
  </w:num>
  <w:num w:numId="6">
    <w:abstractNumId w:val="46"/>
  </w:num>
  <w:num w:numId="7">
    <w:abstractNumId w:val="54"/>
  </w:num>
  <w:num w:numId="8">
    <w:abstractNumId w:val="16"/>
  </w:num>
  <w:num w:numId="9">
    <w:abstractNumId w:val="11"/>
  </w:num>
  <w:num w:numId="10">
    <w:abstractNumId w:val="33"/>
  </w:num>
  <w:num w:numId="11">
    <w:abstractNumId w:val="17"/>
  </w:num>
  <w:num w:numId="12">
    <w:abstractNumId w:val="37"/>
  </w:num>
  <w:num w:numId="13">
    <w:abstractNumId w:val="45"/>
  </w:num>
  <w:num w:numId="14">
    <w:abstractNumId w:val="38"/>
  </w:num>
  <w:num w:numId="15">
    <w:abstractNumId w:val="40"/>
  </w:num>
  <w:num w:numId="16">
    <w:abstractNumId w:val="24"/>
  </w:num>
  <w:num w:numId="17">
    <w:abstractNumId w:val="22"/>
  </w:num>
  <w:num w:numId="18">
    <w:abstractNumId w:val="13"/>
  </w:num>
  <w:num w:numId="19">
    <w:abstractNumId w:val="41"/>
  </w:num>
  <w:num w:numId="20">
    <w:abstractNumId w:val="27"/>
  </w:num>
  <w:num w:numId="21">
    <w:abstractNumId w:val="29"/>
  </w:num>
  <w:num w:numId="22">
    <w:abstractNumId w:val="48"/>
  </w:num>
  <w:num w:numId="23">
    <w:abstractNumId w:val="55"/>
  </w:num>
  <w:num w:numId="24">
    <w:abstractNumId w:val="23"/>
  </w:num>
  <w:num w:numId="25">
    <w:abstractNumId w:val="39"/>
  </w:num>
  <w:num w:numId="26">
    <w:abstractNumId w:val="20"/>
  </w:num>
  <w:num w:numId="27">
    <w:abstractNumId w:val="15"/>
  </w:num>
  <w:num w:numId="28">
    <w:abstractNumId w:val="42"/>
  </w:num>
  <w:num w:numId="29">
    <w:abstractNumId w:val="43"/>
  </w:num>
  <w:num w:numId="30">
    <w:abstractNumId w:val="19"/>
  </w:num>
  <w:num w:numId="31">
    <w:abstractNumId w:val="32"/>
  </w:num>
  <w:num w:numId="32">
    <w:abstractNumId w:val="44"/>
  </w:num>
  <w:num w:numId="33">
    <w:abstractNumId w:val="12"/>
  </w:num>
  <w:num w:numId="34">
    <w:abstractNumId w:val="51"/>
  </w:num>
  <w:num w:numId="35">
    <w:abstractNumId w:val="28"/>
  </w:num>
  <w:num w:numId="36">
    <w:abstractNumId w:val="36"/>
  </w:num>
  <w:num w:numId="37">
    <w:abstractNumId w:val="30"/>
  </w:num>
  <w:num w:numId="38">
    <w:abstractNumId w:val="31"/>
  </w:num>
  <w:num w:numId="39">
    <w:abstractNumId w:val="53"/>
  </w:num>
  <w:num w:numId="40">
    <w:abstractNumId w:val="35"/>
  </w:num>
  <w:num w:numId="41">
    <w:abstractNumId w:val="18"/>
  </w:num>
  <w:num w:numId="42">
    <w:abstractNumId w:val="21"/>
  </w:num>
  <w:num w:numId="43">
    <w:abstractNumId w:val="25"/>
  </w:num>
  <w:num w:numId="44">
    <w:abstractNumId w:val="34"/>
  </w:num>
  <w:num w:numId="45">
    <w:abstractNumId w:val="47"/>
  </w:num>
  <w:num w:numId="46">
    <w:abstractNumId w:val="50"/>
  </w:num>
  <w:num w:numId="47">
    <w:abstractNumId w:val="26"/>
  </w:num>
  <w:num w:numId="48">
    <w:abstractNumId w:val="52"/>
  </w:num>
  <w:num w:numId="49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FC"/>
    <w:rsid w:val="0000084E"/>
    <w:rsid w:val="000055E8"/>
    <w:rsid w:val="0001283C"/>
    <w:rsid w:val="0003122A"/>
    <w:rsid w:val="00034901"/>
    <w:rsid w:val="00042627"/>
    <w:rsid w:val="000455A1"/>
    <w:rsid w:val="000652CB"/>
    <w:rsid w:val="00067182"/>
    <w:rsid w:val="00071C4C"/>
    <w:rsid w:val="00075FCA"/>
    <w:rsid w:val="000C5235"/>
    <w:rsid w:val="000C62D5"/>
    <w:rsid w:val="000C7AC8"/>
    <w:rsid w:val="000D1B26"/>
    <w:rsid w:val="000E3C40"/>
    <w:rsid w:val="000E4DA8"/>
    <w:rsid w:val="000F1146"/>
    <w:rsid w:val="000F257C"/>
    <w:rsid w:val="000F3193"/>
    <w:rsid w:val="000F7760"/>
    <w:rsid w:val="00105103"/>
    <w:rsid w:val="001073E2"/>
    <w:rsid w:val="00112F8C"/>
    <w:rsid w:val="00117411"/>
    <w:rsid w:val="00143708"/>
    <w:rsid w:val="00144882"/>
    <w:rsid w:val="00146097"/>
    <w:rsid w:val="00151327"/>
    <w:rsid w:val="00154406"/>
    <w:rsid w:val="001546C3"/>
    <w:rsid w:val="00156723"/>
    <w:rsid w:val="00157A9F"/>
    <w:rsid w:val="00160317"/>
    <w:rsid w:val="0016276C"/>
    <w:rsid w:val="001631FC"/>
    <w:rsid w:val="00170263"/>
    <w:rsid w:val="001745DC"/>
    <w:rsid w:val="00184893"/>
    <w:rsid w:val="00190462"/>
    <w:rsid w:val="00192A06"/>
    <w:rsid w:val="001B0C04"/>
    <w:rsid w:val="001B1E68"/>
    <w:rsid w:val="001B4FBB"/>
    <w:rsid w:val="001B6700"/>
    <w:rsid w:val="001C277C"/>
    <w:rsid w:val="001C4552"/>
    <w:rsid w:val="001D0BC1"/>
    <w:rsid w:val="001D6709"/>
    <w:rsid w:val="001E05E0"/>
    <w:rsid w:val="001E1E2C"/>
    <w:rsid w:val="001E23D3"/>
    <w:rsid w:val="001E6748"/>
    <w:rsid w:val="001E77F0"/>
    <w:rsid w:val="001F0C0D"/>
    <w:rsid w:val="001F1D13"/>
    <w:rsid w:val="001F3846"/>
    <w:rsid w:val="001F7E98"/>
    <w:rsid w:val="00212A1F"/>
    <w:rsid w:val="00220F13"/>
    <w:rsid w:val="00226437"/>
    <w:rsid w:val="00233361"/>
    <w:rsid w:val="0023338A"/>
    <w:rsid w:val="00240473"/>
    <w:rsid w:val="00240F85"/>
    <w:rsid w:val="002454EB"/>
    <w:rsid w:val="00245F6E"/>
    <w:rsid w:val="00252FEB"/>
    <w:rsid w:val="00265994"/>
    <w:rsid w:val="002668AB"/>
    <w:rsid w:val="00267540"/>
    <w:rsid w:val="00277A9F"/>
    <w:rsid w:val="0029304F"/>
    <w:rsid w:val="002A0785"/>
    <w:rsid w:val="002A6C7B"/>
    <w:rsid w:val="002C0A81"/>
    <w:rsid w:val="002C1689"/>
    <w:rsid w:val="002C16A8"/>
    <w:rsid w:val="002E6196"/>
    <w:rsid w:val="002F65B9"/>
    <w:rsid w:val="003075AF"/>
    <w:rsid w:val="00310BC7"/>
    <w:rsid w:val="00333A31"/>
    <w:rsid w:val="00340AC5"/>
    <w:rsid w:val="0034126D"/>
    <w:rsid w:val="0034350A"/>
    <w:rsid w:val="00346D94"/>
    <w:rsid w:val="003533DC"/>
    <w:rsid w:val="003553E9"/>
    <w:rsid w:val="003716B9"/>
    <w:rsid w:val="00380B81"/>
    <w:rsid w:val="00380F7A"/>
    <w:rsid w:val="003A1B8B"/>
    <w:rsid w:val="003A3DFE"/>
    <w:rsid w:val="003A61B3"/>
    <w:rsid w:val="003B4FDA"/>
    <w:rsid w:val="003B7FD1"/>
    <w:rsid w:val="003C3F91"/>
    <w:rsid w:val="003D6C61"/>
    <w:rsid w:val="003E3A03"/>
    <w:rsid w:val="003E53D2"/>
    <w:rsid w:val="003E6443"/>
    <w:rsid w:val="003F0054"/>
    <w:rsid w:val="003F7711"/>
    <w:rsid w:val="004031A1"/>
    <w:rsid w:val="0040769D"/>
    <w:rsid w:val="00421751"/>
    <w:rsid w:val="00433FC3"/>
    <w:rsid w:val="004407D2"/>
    <w:rsid w:val="00442A64"/>
    <w:rsid w:val="00450873"/>
    <w:rsid w:val="004511A4"/>
    <w:rsid w:val="004549CC"/>
    <w:rsid w:val="00455891"/>
    <w:rsid w:val="0045589D"/>
    <w:rsid w:val="00455CB8"/>
    <w:rsid w:val="004567BA"/>
    <w:rsid w:val="00460996"/>
    <w:rsid w:val="004632A8"/>
    <w:rsid w:val="0046462E"/>
    <w:rsid w:val="004708E5"/>
    <w:rsid w:val="00476983"/>
    <w:rsid w:val="00487273"/>
    <w:rsid w:val="00491B78"/>
    <w:rsid w:val="00496A46"/>
    <w:rsid w:val="004A1ED2"/>
    <w:rsid w:val="004A27BF"/>
    <w:rsid w:val="004A4D36"/>
    <w:rsid w:val="004B072A"/>
    <w:rsid w:val="004B280A"/>
    <w:rsid w:val="004B2B8E"/>
    <w:rsid w:val="004B445B"/>
    <w:rsid w:val="004D482E"/>
    <w:rsid w:val="004E2D0B"/>
    <w:rsid w:val="004E3AAB"/>
    <w:rsid w:val="004E477E"/>
    <w:rsid w:val="004F0FDD"/>
    <w:rsid w:val="004F1E66"/>
    <w:rsid w:val="004F250C"/>
    <w:rsid w:val="004F6D07"/>
    <w:rsid w:val="0050281A"/>
    <w:rsid w:val="005110C6"/>
    <w:rsid w:val="00517F97"/>
    <w:rsid w:val="00520422"/>
    <w:rsid w:val="00524C2B"/>
    <w:rsid w:val="00525943"/>
    <w:rsid w:val="0053108E"/>
    <w:rsid w:val="00537F94"/>
    <w:rsid w:val="0054046D"/>
    <w:rsid w:val="00543753"/>
    <w:rsid w:val="0054769C"/>
    <w:rsid w:val="00551AFA"/>
    <w:rsid w:val="005602DD"/>
    <w:rsid w:val="00561B1F"/>
    <w:rsid w:val="005636B0"/>
    <w:rsid w:val="00582B02"/>
    <w:rsid w:val="00583E87"/>
    <w:rsid w:val="00584B68"/>
    <w:rsid w:val="0059133F"/>
    <w:rsid w:val="00591A04"/>
    <w:rsid w:val="005A3707"/>
    <w:rsid w:val="005A44FD"/>
    <w:rsid w:val="005B67E7"/>
    <w:rsid w:val="005B705E"/>
    <w:rsid w:val="005C08DD"/>
    <w:rsid w:val="005C705A"/>
    <w:rsid w:val="005C72AB"/>
    <w:rsid w:val="005D7AE6"/>
    <w:rsid w:val="005E39F8"/>
    <w:rsid w:val="005E7FE2"/>
    <w:rsid w:val="005F3DFF"/>
    <w:rsid w:val="005F6E1B"/>
    <w:rsid w:val="005F74A1"/>
    <w:rsid w:val="00600FC8"/>
    <w:rsid w:val="0061050C"/>
    <w:rsid w:val="006149CB"/>
    <w:rsid w:val="00615816"/>
    <w:rsid w:val="00637EFA"/>
    <w:rsid w:val="00653263"/>
    <w:rsid w:val="00654EB0"/>
    <w:rsid w:val="006606EE"/>
    <w:rsid w:val="00663A8A"/>
    <w:rsid w:val="006720BC"/>
    <w:rsid w:val="00673384"/>
    <w:rsid w:val="006757DE"/>
    <w:rsid w:val="006807C3"/>
    <w:rsid w:val="00680875"/>
    <w:rsid w:val="006978DC"/>
    <w:rsid w:val="006A2A31"/>
    <w:rsid w:val="006B19B1"/>
    <w:rsid w:val="006B1F1D"/>
    <w:rsid w:val="006C13BB"/>
    <w:rsid w:val="006C46CB"/>
    <w:rsid w:val="006C5CC7"/>
    <w:rsid w:val="006C789D"/>
    <w:rsid w:val="006C7971"/>
    <w:rsid w:val="006D13BE"/>
    <w:rsid w:val="006D1877"/>
    <w:rsid w:val="006E2E55"/>
    <w:rsid w:val="006E3C6A"/>
    <w:rsid w:val="006F5055"/>
    <w:rsid w:val="006F5B51"/>
    <w:rsid w:val="006F6FC8"/>
    <w:rsid w:val="00706412"/>
    <w:rsid w:val="0070796E"/>
    <w:rsid w:val="00712EF7"/>
    <w:rsid w:val="00714099"/>
    <w:rsid w:val="007176C8"/>
    <w:rsid w:val="00733390"/>
    <w:rsid w:val="007341ED"/>
    <w:rsid w:val="00750C80"/>
    <w:rsid w:val="00756C3C"/>
    <w:rsid w:val="00757FF1"/>
    <w:rsid w:val="00760F5E"/>
    <w:rsid w:val="007728D9"/>
    <w:rsid w:val="00772ADB"/>
    <w:rsid w:val="00774B22"/>
    <w:rsid w:val="0077598D"/>
    <w:rsid w:val="00777D8A"/>
    <w:rsid w:val="00784766"/>
    <w:rsid w:val="00786EE6"/>
    <w:rsid w:val="00791C81"/>
    <w:rsid w:val="007975D6"/>
    <w:rsid w:val="007A7B7E"/>
    <w:rsid w:val="007B50E9"/>
    <w:rsid w:val="007C1051"/>
    <w:rsid w:val="007C39C7"/>
    <w:rsid w:val="007E0BCF"/>
    <w:rsid w:val="007E0DDF"/>
    <w:rsid w:val="007E22B9"/>
    <w:rsid w:val="007E45DE"/>
    <w:rsid w:val="007E4B64"/>
    <w:rsid w:val="007F1AA1"/>
    <w:rsid w:val="007F1FF2"/>
    <w:rsid w:val="007F39E1"/>
    <w:rsid w:val="007F45DA"/>
    <w:rsid w:val="0080294A"/>
    <w:rsid w:val="008203EB"/>
    <w:rsid w:val="00823782"/>
    <w:rsid w:val="0083429E"/>
    <w:rsid w:val="008369EE"/>
    <w:rsid w:val="00860FDB"/>
    <w:rsid w:val="00881258"/>
    <w:rsid w:val="0088421F"/>
    <w:rsid w:val="008A4EB9"/>
    <w:rsid w:val="008A5005"/>
    <w:rsid w:val="008B0B65"/>
    <w:rsid w:val="008B3F6B"/>
    <w:rsid w:val="008B521C"/>
    <w:rsid w:val="008C27B1"/>
    <w:rsid w:val="008E46D6"/>
    <w:rsid w:val="008F1E96"/>
    <w:rsid w:val="00906C48"/>
    <w:rsid w:val="00911405"/>
    <w:rsid w:val="00913130"/>
    <w:rsid w:val="00926621"/>
    <w:rsid w:val="00926D0F"/>
    <w:rsid w:val="0093476B"/>
    <w:rsid w:val="009450FE"/>
    <w:rsid w:val="0094753F"/>
    <w:rsid w:val="00953CBF"/>
    <w:rsid w:val="00954053"/>
    <w:rsid w:val="009614AB"/>
    <w:rsid w:val="00962BCC"/>
    <w:rsid w:val="00963328"/>
    <w:rsid w:val="0098090F"/>
    <w:rsid w:val="00990589"/>
    <w:rsid w:val="00991C16"/>
    <w:rsid w:val="00995BA7"/>
    <w:rsid w:val="009A1180"/>
    <w:rsid w:val="009A16A1"/>
    <w:rsid w:val="009B1474"/>
    <w:rsid w:val="009B6524"/>
    <w:rsid w:val="009B6BE0"/>
    <w:rsid w:val="009C2EBC"/>
    <w:rsid w:val="009C3417"/>
    <w:rsid w:val="009C662D"/>
    <w:rsid w:val="009D46E9"/>
    <w:rsid w:val="009D6527"/>
    <w:rsid w:val="009D6909"/>
    <w:rsid w:val="009E2639"/>
    <w:rsid w:val="009E2F75"/>
    <w:rsid w:val="009E4B97"/>
    <w:rsid w:val="009F0D83"/>
    <w:rsid w:val="009F1BCE"/>
    <w:rsid w:val="009F5291"/>
    <w:rsid w:val="00A01DBE"/>
    <w:rsid w:val="00A03D62"/>
    <w:rsid w:val="00A166F4"/>
    <w:rsid w:val="00A25CBC"/>
    <w:rsid w:val="00A3663E"/>
    <w:rsid w:val="00A44D32"/>
    <w:rsid w:val="00A56755"/>
    <w:rsid w:val="00A5799A"/>
    <w:rsid w:val="00A608C3"/>
    <w:rsid w:val="00A643E8"/>
    <w:rsid w:val="00A64EE5"/>
    <w:rsid w:val="00A75384"/>
    <w:rsid w:val="00A7781F"/>
    <w:rsid w:val="00A91821"/>
    <w:rsid w:val="00A91B73"/>
    <w:rsid w:val="00A92C40"/>
    <w:rsid w:val="00A9403F"/>
    <w:rsid w:val="00A943E4"/>
    <w:rsid w:val="00A97B68"/>
    <w:rsid w:val="00AA1A26"/>
    <w:rsid w:val="00AA5D97"/>
    <w:rsid w:val="00AB2690"/>
    <w:rsid w:val="00AB3767"/>
    <w:rsid w:val="00AB693B"/>
    <w:rsid w:val="00AC063B"/>
    <w:rsid w:val="00AC0AE6"/>
    <w:rsid w:val="00AC33AD"/>
    <w:rsid w:val="00AD06F2"/>
    <w:rsid w:val="00AE32FF"/>
    <w:rsid w:val="00AE3C35"/>
    <w:rsid w:val="00AE7781"/>
    <w:rsid w:val="00AE7A4B"/>
    <w:rsid w:val="00AF3149"/>
    <w:rsid w:val="00B015C8"/>
    <w:rsid w:val="00B063D2"/>
    <w:rsid w:val="00B06AC5"/>
    <w:rsid w:val="00B12F38"/>
    <w:rsid w:val="00B1530A"/>
    <w:rsid w:val="00B1658B"/>
    <w:rsid w:val="00B20407"/>
    <w:rsid w:val="00B246AC"/>
    <w:rsid w:val="00B3065F"/>
    <w:rsid w:val="00B36428"/>
    <w:rsid w:val="00B430BB"/>
    <w:rsid w:val="00B43BD6"/>
    <w:rsid w:val="00B471C6"/>
    <w:rsid w:val="00B55F44"/>
    <w:rsid w:val="00B565B6"/>
    <w:rsid w:val="00B61180"/>
    <w:rsid w:val="00B71A23"/>
    <w:rsid w:val="00B72FDF"/>
    <w:rsid w:val="00B752F2"/>
    <w:rsid w:val="00B81861"/>
    <w:rsid w:val="00B84C10"/>
    <w:rsid w:val="00B87459"/>
    <w:rsid w:val="00B932FD"/>
    <w:rsid w:val="00B94880"/>
    <w:rsid w:val="00B9533B"/>
    <w:rsid w:val="00BA4A92"/>
    <w:rsid w:val="00BA509F"/>
    <w:rsid w:val="00BA6082"/>
    <w:rsid w:val="00BB0917"/>
    <w:rsid w:val="00BB1A58"/>
    <w:rsid w:val="00BB689F"/>
    <w:rsid w:val="00BC1AA3"/>
    <w:rsid w:val="00BC3A1B"/>
    <w:rsid w:val="00BD1696"/>
    <w:rsid w:val="00BD4985"/>
    <w:rsid w:val="00BE4597"/>
    <w:rsid w:val="00BF76F2"/>
    <w:rsid w:val="00C03702"/>
    <w:rsid w:val="00C075EB"/>
    <w:rsid w:val="00C156FF"/>
    <w:rsid w:val="00C1708A"/>
    <w:rsid w:val="00C1722A"/>
    <w:rsid w:val="00C22941"/>
    <w:rsid w:val="00C332B0"/>
    <w:rsid w:val="00C36F7A"/>
    <w:rsid w:val="00C53190"/>
    <w:rsid w:val="00C54AAB"/>
    <w:rsid w:val="00C573C4"/>
    <w:rsid w:val="00C63AA5"/>
    <w:rsid w:val="00C63BCF"/>
    <w:rsid w:val="00C66C1F"/>
    <w:rsid w:val="00C67863"/>
    <w:rsid w:val="00C72510"/>
    <w:rsid w:val="00C8518E"/>
    <w:rsid w:val="00C9708C"/>
    <w:rsid w:val="00CA7BEE"/>
    <w:rsid w:val="00CC26A4"/>
    <w:rsid w:val="00CC33D1"/>
    <w:rsid w:val="00CD0FFA"/>
    <w:rsid w:val="00CD51DF"/>
    <w:rsid w:val="00CE29AB"/>
    <w:rsid w:val="00CE3509"/>
    <w:rsid w:val="00CE3AF9"/>
    <w:rsid w:val="00CE5A4B"/>
    <w:rsid w:val="00CE687A"/>
    <w:rsid w:val="00D130FB"/>
    <w:rsid w:val="00D1506F"/>
    <w:rsid w:val="00D16303"/>
    <w:rsid w:val="00D24F8B"/>
    <w:rsid w:val="00D26469"/>
    <w:rsid w:val="00D30581"/>
    <w:rsid w:val="00D40405"/>
    <w:rsid w:val="00D450A0"/>
    <w:rsid w:val="00D4757C"/>
    <w:rsid w:val="00D60125"/>
    <w:rsid w:val="00D6308F"/>
    <w:rsid w:val="00D634DF"/>
    <w:rsid w:val="00D71DD5"/>
    <w:rsid w:val="00D72806"/>
    <w:rsid w:val="00D76682"/>
    <w:rsid w:val="00D769D4"/>
    <w:rsid w:val="00D94E97"/>
    <w:rsid w:val="00DA65C6"/>
    <w:rsid w:val="00DB3108"/>
    <w:rsid w:val="00DC5A2B"/>
    <w:rsid w:val="00DC7098"/>
    <w:rsid w:val="00DD2B33"/>
    <w:rsid w:val="00DE2CA7"/>
    <w:rsid w:val="00DE2E57"/>
    <w:rsid w:val="00DE4172"/>
    <w:rsid w:val="00DE75B4"/>
    <w:rsid w:val="00DE7E64"/>
    <w:rsid w:val="00DF19C8"/>
    <w:rsid w:val="00DF40E3"/>
    <w:rsid w:val="00DF4322"/>
    <w:rsid w:val="00E02ADF"/>
    <w:rsid w:val="00E05EA1"/>
    <w:rsid w:val="00E21443"/>
    <w:rsid w:val="00E224A1"/>
    <w:rsid w:val="00E25E94"/>
    <w:rsid w:val="00E2749A"/>
    <w:rsid w:val="00E330FA"/>
    <w:rsid w:val="00E35647"/>
    <w:rsid w:val="00E44506"/>
    <w:rsid w:val="00E44971"/>
    <w:rsid w:val="00E46C8E"/>
    <w:rsid w:val="00E5097D"/>
    <w:rsid w:val="00E5229A"/>
    <w:rsid w:val="00E52D19"/>
    <w:rsid w:val="00E5322D"/>
    <w:rsid w:val="00E55205"/>
    <w:rsid w:val="00E63B20"/>
    <w:rsid w:val="00E7344E"/>
    <w:rsid w:val="00E80058"/>
    <w:rsid w:val="00E82433"/>
    <w:rsid w:val="00E913FE"/>
    <w:rsid w:val="00E94E73"/>
    <w:rsid w:val="00E97E5B"/>
    <w:rsid w:val="00EA5730"/>
    <w:rsid w:val="00EB2D38"/>
    <w:rsid w:val="00EC1A04"/>
    <w:rsid w:val="00EC4BA8"/>
    <w:rsid w:val="00ED1F52"/>
    <w:rsid w:val="00ED293C"/>
    <w:rsid w:val="00ED5F3F"/>
    <w:rsid w:val="00EE2754"/>
    <w:rsid w:val="00EE5C98"/>
    <w:rsid w:val="00EE7BBA"/>
    <w:rsid w:val="00EF699C"/>
    <w:rsid w:val="00F03351"/>
    <w:rsid w:val="00F03FA5"/>
    <w:rsid w:val="00F11386"/>
    <w:rsid w:val="00F14247"/>
    <w:rsid w:val="00F20A78"/>
    <w:rsid w:val="00F21906"/>
    <w:rsid w:val="00F34BEB"/>
    <w:rsid w:val="00F35B5C"/>
    <w:rsid w:val="00F414BE"/>
    <w:rsid w:val="00F465B1"/>
    <w:rsid w:val="00F47041"/>
    <w:rsid w:val="00F50B44"/>
    <w:rsid w:val="00F50BB3"/>
    <w:rsid w:val="00F528EF"/>
    <w:rsid w:val="00F53817"/>
    <w:rsid w:val="00F56622"/>
    <w:rsid w:val="00F6050E"/>
    <w:rsid w:val="00F67032"/>
    <w:rsid w:val="00F7401D"/>
    <w:rsid w:val="00F94185"/>
    <w:rsid w:val="00F9566C"/>
    <w:rsid w:val="00F95942"/>
    <w:rsid w:val="00FA6B58"/>
    <w:rsid w:val="00FB038F"/>
    <w:rsid w:val="00FB461B"/>
    <w:rsid w:val="00FB4AB8"/>
    <w:rsid w:val="00FB5634"/>
    <w:rsid w:val="00FD15A3"/>
    <w:rsid w:val="00FD26E2"/>
    <w:rsid w:val="00FD28B2"/>
    <w:rsid w:val="00FD35D7"/>
    <w:rsid w:val="00FE4651"/>
    <w:rsid w:val="00FE784E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D29BD"/>
  <w15:docId w15:val="{9A03DAAD-F164-49BA-B798-8EEF6EBA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7BA"/>
  </w:style>
  <w:style w:type="paragraph" w:styleId="1">
    <w:name w:val="heading 1"/>
    <w:basedOn w:val="a"/>
    <w:next w:val="a0"/>
    <w:link w:val="10"/>
    <w:qFormat/>
    <w:rsid w:val="00E35647"/>
    <w:pPr>
      <w:numPr>
        <w:numId w:val="1"/>
      </w:numPr>
      <w:suppressAutoHyphens/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4375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437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35647"/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E35647"/>
  </w:style>
  <w:style w:type="character" w:customStyle="1" w:styleId="WW8Num1z0">
    <w:name w:val="WW8Num1z0"/>
    <w:rsid w:val="00E35647"/>
    <w:rPr>
      <w:rFonts w:ascii="Symbol" w:hAnsi="Symbol"/>
    </w:rPr>
  </w:style>
  <w:style w:type="character" w:customStyle="1" w:styleId="WW8Num1z1">
    <w:name w:val="WW8Num1z1"/>
    <w:rsid w:val="00E35647"/>
    <w:rPr>
      <w:rFonts w:ascii="Courier New" w:hAnsi="Courier New" w:cs="Courier New"/>
    </w:rPr>
  </w:style>
  <w:style w:type="character" w:customStyle="1" w:styleId="WW8Num1z2">
    <w:name w:val="WW8Num1z2"/>
    <w:rsid w:val="00E35647"/>
    <w:rPr>
      <w:rFonts w:ascii="Wingdings" w:hAnsi="Wingdings"/>
    </w:rPr>
  </w:style>
  <w:style w:type="character" w:customStyle="1" w:styleId="WW8Num2z0">
    <w:name w:val="WW8Num2z0"/>
    <w:rsid w:val="00E35647"/>
    <w:rPr>
      <w:rFonts w:ascii="Symbol" w:hAnsi="Symbol"/>
    </w:rPr>
  </w:style>
  <w:style w:type="character" w:customStyle="1" w:styleId="WW8Num2z1">
    <w:name w:val="WW8Num2z1"/>
    <w:rsid w:val="00E35647"/>
    <w:rPr>
      <w:rFonts w:ascii="Courier New" w:hAnsi="Courier New" w:cs="Courier New"/>
    </w:rPr>
  </w:style>
  <w:style w:type="character" w:customStyle="1" w:styleId="WW8Num2z2">
    <w:name w:val="WW8Num2z2"/>
    <w:rsid w:val="00E35647"/>
    <w:rPr>
      <w:rFonts w:ascii="Wingdings" w:hAnsi="Wingdings"/>
    </w:rPr>
  </w:style>
  <w:style w:type="character" w:customStyle="1" w:styleId="WW8Num3z0">
    <w:name w:val="WW8Num3z0"/>
    <w:rsid w:val="00E35647"/>
    <w:rPr>
      <w:rFonts w:ascii="Symbol" w:hAnsi="Symbol"/>
    </w:rPr>
  </w:style>
  <w:style w:type="character" w:customStyle="1" w:styleId="WW8Num3z1">
    <w:name w:val="WW8Num3z1"/>
    <w:rsid w:val="00E35647"/>
    <w:rPr>
      <w:rFonts w:ascii="Courier New" w:hAnsi="Courier New" w:cs="Courier New"/>
    </w:rPr>
  </w:style>
  <w:style w:type="character" w:customStyle="1" w:styleId="WW8Num3z2">
    <w:name w:val="WW8Num3z2"/>
    <w:rsid w:val="00E35647"/>
    <w:rPr>
      <w:rFonts w:ascii="Wingdings" w:hAnsi="Wingdings"/>
    </w:rPr>
  </w:style>
  <w:style w:type="character" w:customStyle="1" w:styleId="WW8Num4z0">
    <w:name w:val="WW8Num4z0"/>
    <w:rsid w:val="00E35647"/>
    <w:rPr>
      <w:b/>
    </w:rPr>
  </w:style>
  <w:style w:type="character" w:customStyle="1" w:styleId="WW8Num6z0">
    <w:name w:val="WW8Num6z0"/>
    <w:rsid w:val="00E35647"/>
    <w:rPr>
      <w:rFonts w:ascii="Symbol" w:hAnsi="Symbol"/>
    </w:rPr>
  </w:style>
  <w:style w:type="character" w:customStyle="1" w:styleId="WW8Num6z1">
    <w:name w:val="WW8Num6z1"/>
    <w:rsid w:val="00E35647"/>
    <w:rPr>
      <w:rFonts w:ascii="Courier New" w:hAnsi="Courier New" w:cs="Courier New"/>
    </w:rPr>
  </w:style>
  <w:style w:type="character" w:customStyle="1" w:styleId="WW8Num6z2">
    <w:name w:val="WW8Num6z2"/>
    <w:rsid w:val="00E35647"/>
    <w:rPr>
      <w:rFonts w:ascii="Wingdings" w:hAnsi="Wingdings"/>
    </w:rPr>
  </w:style>
  <w:style w:type="character" w:customStyle="1" w:styleId="WW8Num7z0">
    <w:name w:val="WW8Num7z0"/>
    <w:rsid w:val="00E35647"/>
    <w:rPr>
      <w:rFonts w:ascii="Symbol" w:hAnsi="Symbol"/>
    </w:rPr>
  </w:style>
  <w:style w:type="character" w:customStyle="1" w:styleId="WW8Num7z1">
    <w:name w:val="WW8Num7z1"/>
    <w:rsid w:val="00E35647"/>
    <w:rPr>
      <w:rFonts w:ascii="Courier New" w:hAnsi="Courier New" w:cs="Courier New"/>
    </w:rPr>
  </w:style>
  <w:style w:type="character" w:customStyle="1" w:styleId="WW8Num7z2">
    <w:name w:val="WW8Num7z2"/>
    <w:rsid w:val="00E35647"/>
    <w:rPr>
      <w:rFonts w:ascii="Wingdings" w:hAnsi="Wingdings"/>
    </w:rPr>
  </w:style>
  <w:style w:type="character" w:customStyle="1" w:styleId="WW8Num9z0">
    <w:name w:val="WW8Num9z0"/>
    <w:rsid w:val="00E35647"/>
    <w:rPr>
      <w:rFonts w:ascii="Symbol" w:hAnsi="Symbol"/>
    </w:rPr>
  </w:style>
  <w:style w:type="character" w:customStyle="1" w:styleId="WW8Num9z1">
    <w:name w:val="WW8Num9z1"/>
    <w:rsid w:val="00E35647"/>
    <w:rPr>
      <w:rFonts w:ascii="Courier New" w:hAnsi="Courier New" w:cs="Courier New"/>
    </w:rPr>
  </w:style>
  <w:style w:type="character" w:customStyle="1" w:styleId="WW8Num9z2">
    <w:name w:val="WW8Num9z2"/>
    <w:rsid w:val="00E35647"/>
    <w:rPr>
      <w:rFonts w:ascii="Wingdings" w:hAnsi="Wingdings"/>
    </w:rPr>
  </w:style>
  <w:style w:type="character" w:customStyle="1" w:styleId="WW8Num10z0">
    <w:name w:val="WW8Num10z0"/>
    <w:rsid w:val="00E35647"/>
    <w:rPr>
      <w:sz w:val="28"/>
      <w:szCs w:val="28"/>
    </w:rPr>
  </w:style>
  <w:style w:type="character" w:customStyle="1" w:styleId="WW8Num13z0">
    <w:name w:val="WW8Num13z0"/>
    <w:rsid w:val="00E35647"/>
    <w:rPr>
      <w:rFonts w:ascii="Symbol" w:hAnsi="Symbol"/>
    </w:rPr>
  </w:style>
  <w:style w:type="character" w:customStyle="1" w:styleId="WW8Num13z1">
    <w:name w:val="WW8Num13z1"/>
    <w:rsid w:val="00E35647"/>
    <w:rPr>
      <w:rFonts w:ascii="Courier New" w:hAnsi="Courier New" w:cs="Courier New"/>
    </w:rPr>
  </w:style>
  <w:style w:type="character" w:customStyle="1" w:styleId="WW8Num13z2">
    <w:name w:val="WW8Num13z2"/>
    <w:rsid w:val="00E35647"/>
    <w:rPr>
      <w:rFonts w:ascii="Wingdings" w:hAnsi="Wingdings"/>
    </w:rPr>
  </w:style>
  <w:style w:type="character" w:customStyle="1" w:styleId="WW8Num14z0">
    <w:name w:val="WW8Num14z0"/>
    <w:rsid w:val="00E35647"/>
    <w:rPr>
      <w:rFonts w:ascii="Symbol" w:hAnsi="Symbol"/>
    </w:rPr>
  </w:style>
  <w:style w:type="character" w:customStyle="1" w:styleId="WW8Num14z1">
    <w:name w:val="WW8Num14z1"/>
    <w:rsid w:val="00E35647"/>
    <w:rPr>
      <w:rFonts w:ascii="Courier New" w:hAnsi="Courier New" w:cs="Courier New"/>
    </w:rPr>
  </w:style>
  <w:style w:type="character" w:customStyle="1" w:styleId="WW8Num14z2">
    <w:name w:val="WW8Num14z2"/>
    <w:rsid w:val="00E35647"/>
    <w:rPr>
      <w:rFonts w:ascii="Wingdings" w:hAnsi="Wingdings"/>
    </w:rPr>
  </w:style>
  <w:style w:type="character" w:customStyle="1" w:styleId="WW8Num15z0">
    <w:name w:val="WW8Num15z0"/>
    <w:rsid w:val="00E35647"/>
    <w:rPr>
      <w:rFonts w:ascii="Symbol" w:hAnsi="Symbol"/>
    </w:rPr>
  </w:style>
  <w:style w:type="character" w:customStyle="1" w:styleId="WW8Num15z1">
    <w:name w:val="WW8Num15z1"/>
    <w:rsid w:val="00E35647"/>
    <w:rPr>
      <w:rFonts w:ascii="Courier New" w:hAnsi="Courier New" w:cs="Courier New"/>
    </w:rPr>
  </w:style>
  <w:style w:type="character" w:customStyle="1" w:styleId="WW8Num15z2">
    <w:name w:val="WW8Num15z2"/>
    <w:rsid w:val="00E35647"/>
    <w:rPr>
      <w:rFonts w:ascii="Wingdings" w:hAnsi="Wingdings"/>
    </w:rPr>
  </w:style>
  <w:style w:type="character" w:customStyle="1" w:styleId="WW8Num16z0">
    <w:name w:val="WW8Num16z0"/>
    <w:rsid w:val="00E35647"/>
    <w:rPr>
      <w:i w:val="0"/>
    </w:rPr>
  </w:style>
  <w:style w:type="character" w:customStyle="1" w:styleId="WW8Num17z0">
    <w:name w:val="WW8Num17z0"/>
    <w:rsid w:val="00E35647"/>
    <w:rPr>
      <w:rFonts w:ascii="Symbol" w:hAnsi="Symbol"/>
    </w:rPr>
  </w:style>
  <w:style w:type="character" w:customStyle="1" w:styleId="WW8Num17z1">
    <w:name w:val="WW8Num17z1"/>
    <w:rsid w:val="00E35647"/>
    <w:rPr>
      <w:rFonts w:ascii="Courier New" w:hAnsi="Courier New" w:cs="Courier New"/>
    </w:rPr>
  </w:style>
  <w:style w:type="character" w:customStyle="1" w:styleId="WW8Num17z2">
    <w:name w:val="WW8Num17z2"/>
    <w:rsid w:val="00E35647"/>
    <w:rPr>
      <w:rFonts w:ascii="Wingdings" w:hAnsi="Wingdings"/>
    </w:rPr>
  </w:style>
  <w:style w:type="character" w:customStyle="1" w:styleId="WW8Num18z0">
    <w:name w:val="WW8Num18z0"/>
    <w:rsid w:val="00E35647"/>
    <w:rPr>
      <w:rFonts w:ascii="Symbol" w:hAnsi="Symbol"/>
    </w:rPr>
  </w:style>
  <w:style w:type="character" w:customStyle="1" w:styleId="WW8Num18z1">
    <w:name w:val="WW8Num18z1"/>
    <w:rsid w:val="00E35647"/>
    <w:rPr>
      <w:rFonts w:ascii="Courier New" w:hAnsi="Courier New" w:cs="Courier New"/>
    </w:rPr>
  </w:style>
  <w:style w:type="character" w:customStyle="1" w:styleId="WW8Num18z2">
    <w:name w:val="WW8Num18z2"/>
    <w:rsid w:val="00E35647"/>
    <w:rPr>
      <w:rFonts w:ascii="Wingdings" w:hAnsi="Wingdings"/>
    </w:rPr>
  </w:style>
  <w:style w:type="character" w:customStyle="1" w:styleId="WW8Num20z0">
    <w:name w:val="WW8Num20z0"/>
    <w:rsid w:val="00E35647"/>
    <w:rPr>
      <w:rFonts w:ascii="Symbol" w:hAnsi="Symbol"/>
    </w:rPr>
  </w:style>
  <w:style w:type="character" w:customStyle="1" w:styleId="WW8Num20z1">
    <w:name w:val="WW8Num20z1"/>
    <w:rsid w:val="00E35647"/>
    <w:rPr>
      <w:rFonts w:ascii="Courier New" w:hAnsi="Courier New" w:cs="Courier New"/>
    </w:rPr>
  </w:style>
  <w:style w:type="character" w:customStyle="1" w:styleId="WW8Num20z2">
    <w:name w:val="WW8Num20z2"/>
    <w:rsid w:val="00E35647"/>
    <w:rPr>
      <w:rFonts w:ascii="Wingdings" w:hAnsi="Wingdings"/>
    </w:rPr>
  </w:style>
  <w:style w:type="character" w:customStyle="1" w:styleId="WW8Num22z0">
    <w:name w:val="WW8Num22z0"/>
    <w:rsid w:val="00E35647"/>
    <w:rPr>
      <w:rFonts w:ascii="Symbol" w:hAnsi="Symbol"/>
    </w:rPr>
  </w:style>
  <w:style w:type="character" w:customStyle="1" w:styleId="WW8Num22z1">
    <w:name w:val="WW8Num22z1"/>
    <w:rsid w:val="00E35647"/>
    <w:rPr>
      <w:rFonts w:ascii="Courier New" w:hAnsi="Courier New" w:cs="Courier New"/>
    </w:rPr>
  </w:style>
  <w:style w:type="character" w:customStyle="1" w:styleId="WW8Num22z2">
    <w:name w:val="WW8Num22z2"/>
    <w:rsid w:val="00E35647"/>
    <w:rPr>
      <w:rFonts w:ascii="Wingdings" w:hAnsi="Wingdings"/>
    </w:rPr>
  </w:style>
  <w:style w:type="character" w:customStyle="1" w:styleId="WW8Num23z0">
    <w:name w:val="WW8Num23z0"/>
    <w:rsid w:val="00E35647"/>
    <w:rPr>
      <w:rFonts w:ascii="Symbol" w:hAnsi="Symbol"/>
    </w:rPr>
  </w:style>
  <w:style w:type="character" w:customStyle="1" w:styleId="WW8Num23z2">
    <w:name w:val="WW8Num23z2"/>
    <w:rsid w:val="00E35647"/>
    <w:rPr>
      <w:rFonts w:ascii="Wingdings" w:hAnsi="Wingdings"/>
    </w:rPr>
  </w:style>
  <w:style w:type="character" w:customStyle="1" w:styleId="WW8Num23z4">
    <w:name w:val="WW8Num23z4"/>
    <w:rsid w:val="00E35647"/>
    <w:rPr>
      <w:rFonts w:ascii="Courier New" w:hAnsi="Courier New" w:cs="Courier New"/>
    </w:rPr>
  </w:style>
  <w:style w:type="character" w:customStyle="1" w:styleId="WW8Num24z0">
    <w:name w:val="WW8Num24z0"/>
    <w:rsid w:val="00E35647"/>
    <w:rPr>
      <w:i w:val="0"/>
    </w:rPr>
  </w:style>
  <w:style w:type="character" w:customStyle="1" w:styleId="WW8Num24z1">
    <w:name w:val="WW8Num24z1"/>
    <w:rsid w:val="00E35647"/>
    <w:rPr>
      <w:rFonts w:ascii="Symbol" w:hAnsi="Symbol"/>
      <w:i w:val="0"/>
    </w:rPr>
  </w:style>
  <w:style w:type="character" w:customStyle="1" w:styleId="WW8Num25z0">
    <w:name w:val="WW8Num25z0"/>
    <w:rsid w:val="00E35647"/>
    <w:rPr>
      <w:rFonts w:ascii="Symbol" w:hAnsi="Symbol"/>
    </w:rPr>
  </w:style>
  <w:style w:type="character" w:customStyle="1" w:styleId="WW8Num25z1">
    <w:name w:val="WW8Num25z1"/>
    <w:rsid w:val="00E35647"/>
    <w:rPr>
      <w:rFonts w:ascii="Courier New" w:hAnsi="Courier New" w:cs="Courier New"/>
    </w:rPr>
  </w:style>
  <w:style w:type="character" w:customStyle="1" w:styleId="WW8Num25z2">
    <w:name w:val="WW8Num25z2"/>
    <w:rsid w:val="00E35647"/>
    <w:rPr>
      <w:rFonts w:ascii="Wingdings" w:hAnsi="Wingdings"/>
    </w:rPr>
  </w:style>
  <w:style w:type="character" w:customStyle="1" w:styleId="WW8Num26z1">
    <w:name w:val="WW8Num26z1"/>
    <w:rsid w:val="00E35647"/>
    <w:rPr>
      <w:rFonts w:ascii="Symbol" w:hAnsi="Symbol"/>
    </w:rPr>
  </w:style>
  <w:style w:type="character" w:customStyle="1" w:styleId="WW8Num27z0">
    <w:name w:val="WW8Num27z0"/>
    <w:rsid w:val="00E35647"/>
    <w:rPr>
      <w:rFonts w:ascii="Symbol" w:eastAsia="Times New Roman" w:hAnsi="Symbol" w:cs="Times New Roman"/>
      <w:color w:val="auto"/>
    </w:rPr>
  </w:style>
  <w:style w:type="character" w:customStyle="1" w:styleId="WW8Num27z1">
    <w:name w:val="WW8Num27z1"/>
    <w:rsid w:val="00E35647"/>
    <w:rPr>
      <w:rFonts w:ascii="Courier New" w:hAnsi="Courier New"/>
    </w:rPr>
  </w:style>
  <w:style w:type="character" w:customStyle="1" w:styleId="WW8Num27z2">
    <w:name w:val="WW8Num27z2"/>
    <w:rsid w:val="00E35647"/>
    <w:rPr>
      <w:rFonts w:ascii="Wingdings" w:hAnsi="Wingdings"/>
    </w:rPr>
  </w:style>
  <w:style w:type="character" w:customStyle="1" w:styleId="WW8Num27z3">
    <w:name w:val="WW8Num27z3"/>
    <w:rsid w:val="00E35647"/>
    <w:rPr>
      <w:rFonts w:ascii="Symbol" w:hAnsi="Symbol"/>
    </w:rPr>
  </w:style>
  <w:style w:type="character" w:customStyle="1" w:styleId="12">
    <w:name w:val="Основной шрифт абзаца1"/>
    <w:rsid w:val="00E35647"/>
  </w:style>
  <w:style w:type="character" w:styleId="a4">
    <w:name w:val="Hyperlink"/>
    <w:basedOn w:val="12"/>
    <w:uiPriority w:val="99"/>
    <w:rsid w:val="00E35647"/>
    <w:rPr>
      <w:color w:val="0000FF"/>
      <w:u w:val="single"/>
    </w:rPr>
  </w:style>
  <w:style w:type="character" w:styleId="a5">
    <w:name w:val="page number"/>
    <w:basedOn w:val="12"/>
    <w:rsid w:val="00E35647"/>
  </w:style>
  <w:style w:type="character" w:styleId="a6">
    <w:name w:val="FollowedHyperlink"/>
    <w:basedOn w:val="12"/>
    <w:rsid w:val="00E35647"/>
    <w:rPr>
      <w:color w:val="800080"/>
      <w:u w:val="single"/>
    </w:rPr>
  </w:style>
  <w:style w:type="character" w:customStyle="1" w:styleId="13">
    <w:name w:val="Основной текст Знак1"/>
    <w:basedOn w:val="12"/>
    <w:rsid w:val="00E35647"/>
    <w:rPr>
      <w:sz w:val="24"/>
      <w:szCs w:val="24"/>
      <w:lang w:val="ru-RU" w:eastAsia="ar-SA" w:bidi="ar-SA"/>
    </w:rPr>
  </w:style>
  <w:style w:type="character" w:customStyle="1" w:styleId="a7">
    <w:name w:val="Символ сноски"/>
    <w:basedOn w:val="12"/>
    <w:rsid w:val="00E35647"/>
    <w:rPr>
      <w:vertAlign w:val="superscript"/>
    </w:rPr>
  </w:style>
  <w:style w:type="character" w:customStyle="1" w:styleId="a8">
    <w:name w:val="Основной текст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a9">
    <w:name w:val="Основной текст с отступом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c1">
    <w:name w:val="c1"/>
    <w:basedOn w:val="12"/>
    <w:rsid w:val="00E35647"/>
  </w:style>
  <w:style w:type="character" w:styleId="aa">
    <w:name w:val="Strong"/>
    <w:basedOn w:val="12"/>
    <w:qFormat/>
    <w:rsid w:val="00E35647"/>
    <w:rPr>
      <w:b/>
      <w:bCs/>
    </w:rPr>
  </w:style>
  <w:style w:type="character" w:customStyle="1" w:styleId="ab">
    <w:name w:val="Нижний колонтитул Знак"/>
    <w:basedOn w:val="12"/>
    <w:uiPriority w:val="99"/>
    <w:rsid w:val="00E35647"/>
    <w:rPr>
      <w:sz w:val="24"/>
      <w:szCs w:val="24"/>
    </w:rPr>
  </w:style>
  <w:style w:type="character" w:styleId="ac">
    <w:name w:val="footnote reference"/>
    <w:rsid w:val="00E35647"/>
    <w:rPr>
      <w:vertAlign w:val="superscript"/>
    </w:rPr>
  </w:style>
  <w:style w:type="character" w:styleId="ad">
    <w:name w:val="endnote reference"/>
    <w:rsid w:val="00E35647"/>
    <w:rPr>
      <w:vertAlign w:val="superscript"/>
    </w:rPr>
  </w:style>
  <w:style w:type="character" w:customStyle="1" w:styleId="ae">
    <w:name w:val="Символы концевой сноски"/>
    <w:rsid w:val="00E35647"/>
  </w:style>
  <w:style w:type="paragraph" w:customStyle="1" w:styleId="14">
    <w:name w:val="Заголовок1"/>
    <w:basedOn w:val="a"/>
    <w:next w:val="a0"/>
    <w:rsid w:val="00E35647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0">
    <w:name w:val="Body Text"/>
    <w:basedOn w:val="a"/>
    <w:link w:val="21"/>
    <w:rsid w:val="00E3564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Знак2"/>
    <w:basedOn w:val="a1"/>
    <w:link w:val="a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0"/>
    <w:rsid w:val="00E35647"/>
    <w:rPr>
      <w:rFonts w:ascii="Arial" w:hAnsi="Arial" w:cs="Lohit Hindi"/>
    </w:rPr>
  </w:style>
  <w:style w:type="paragraph" w:customStyle="1" w:styleId="15">
    <w:name w:val="Название1"/>
    <w:basedOn w:val="a"/>
    <w:rsid w:val="00E35647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E35647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4"/>
      <w:szCs w:val="24"/>
      <w:lang w:eastAsia="ar-SA"/>
    </w:rPr>
  </w:style>
  <w:style w:type="paragraph" w:customStyle="1" w:styleId="110">
    <w:name w:val="1Стиль1"/>
    <w:basedOn w:val="a"/>
    <w:rsid w:val="00E35647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7">
    <w:name w:val="Знак1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0">
    <w:name w:val="header"/>
    <w:basedOn w:val="a"/>
    <w:link w:val="af1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1"/>
    <w:link w:val="af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3564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E3564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uiPriority w:val="99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Нижний колонтитул Знак1"/>
    <w:basedOn w:val="a1"/>
    <w:link w:val="af2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Знак2"/>
    <w:basedOn w:val="a"/>
    <w:rsid w:val="00E35647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3">
    <w:name w:val="Normal (Web)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Список 21"/>
    <w:basedOn w:val="a"/>
    <w:rsid w:val="00E3564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"/>
    <w:link w:val="af5"/>
    <w:rsid w:val="00E356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1"/>
    <w:link w:val="af4"/>
    <w:rsid w:val="00E356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13">
    <w:name w:val="Маркированный список 21"/>
    <w:basedOn w:val="a"/>
    <w:rsid w:val="00E35647"/>
    <w:pPr>
      <w:suppressAutoHyphens/>
      <w:overflowPunct w:val="0"/>
      <w:autoSpaceDE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Body Text Indent"/>
    <w:basedOn w:val="a"/>
    <w:link w:val="19"/>
    <w:rsid w:val="00E3564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Основной текст с отступом Знак1"/>
    <w:basedOn w:val="a1"/>
    <w:link w:val="af7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ustify2">
    <w:name w:val="justify2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E3564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rsid w:val="00E356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HTML">
    <w:name w:val="HTML Preformatted"/>
    <w:basedOn w:val="a"/>
    <w:link w:val="HTML0"/>
    <w:rsid w:val="00E35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E3564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enter1">
    <w:name w:val="center1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a">
    <w:name w:val="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20">
    <w:name w:val="Основной текст 22"/>
    <w:basedOn w:val="a"/>
    <w:rsid w:val="00E3564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E3564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E35647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E35647"/>
  </w:style>
  <w:style w:type="table" w:styleId="afe">
    <w:name w:val="Table Grid"/>
    <w:basedOn w:val="a2"/>
    <w:rsid w:val="00E3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List 2"/>
    <w:basedOn w:val="a"/>
    <w:unhideWhenUsed/>
    <w:rsid w:val="00E35647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No Spacing"/>
    <w:uiPriority w:val="1"/>
    <w:qFormat/>
    <w:rsid w:val="00E35647"/>
    <w:pPr>
      <w:spacing w:after="0" w:line="240" w:lineRule="auto"/>
    </w:pPr>
    <w:rPr>
      <w:rFonts w:ascii="Calibri" w:eastAsia="Calibri" w:hAnsi="Calibri" w:cs="Times New Roman"/>
    </w:rPr>
  </w:style>
  <w:style w:type="paragraph" w:styleId="24">
    <w:name w:val="Body Text 2"/>
    <w:basedOn w:val="a"/>
    <w:link w:val="25"/>
    <w:unhideWhenUsed/>
    <w:rsid w:val="00BB1A58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BB1A58"/>
  </w:style>
  <w:style w:type="table" w:styleId="1a">
    <w:name w:val="Table Grid 1"/>
    <w:basedOn w:val="a2"/>
    <w:rsid w:val="00BB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Body Text Indent 2"/>
    <w:basedOn w:val="a"/>
    <w:link w:val="27"/>
    <w:unhideWhenUsed/>
    <w:rsid w:val="004E477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4E477E"/>
  </w:style>
  <w:style w:type="character" w:customStyle="1" w:styleId="20">
    <w:name w:val="Заголовок 2 Знак"/>
    <w:basedOn w:val="a1"/>
    <w:link w:val="2"/>
    <w:rsid w:val="0054375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4375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28">
    <w:name w:val="Нет списка2"/>
    <w:next w:val="a3"/>
    <w:semiHidden/>
    <w:unhideWhenUsed/>
    <w:rsid w:val="00543753"/>
  </w:style>
  <w:style w:type="paragraph" w:customStyle="1" w:styleId="29">
    <w:name w:val="Знак2"/>
    <w:basedOn w:val="a"/>
    <w:rsid w:val="0054375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b">
    <w:name w:val="Сетка таблицы1"/>
    <w:basedOn w:val="a2"/>
    <w:next w:val="afe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2"/>
    <w:next w:val="1a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Balloon Text"/>
    <w:basedOn w:val="a"/>
    <w:link w:val="aff1"/>
    <w:semiHidden/>
    <w:rsid w:val="005437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1"/>
    <w:link w:val="aff0"/>
    <w:semiHidden/>
    <w:rsid w:val="00543753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2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2">
    <w:name w:val="Знак Знак Знак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5437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5437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3">
    <w:name w:val="annotation reference"/>
    <w:basedOn w:val="a1"/>
    <w:semiHidden/>
    <w:rsid w:val="00543753"/>
    <w:rPr>
      <w:sz w:val="16"/>
      <w:szCs w:val="16"/>
    </w:rPr>
  </w:style>
  <w:style w:type="paragraph" w:styleId="aff4">
    <w:name w:val="annotation text"/>
    <w:basedOn w:val="a"/>
    <w:link w:val="aff5"/>
    <w:semiHidden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1"/>
    <w:link w:val="aff4"/>
    <w:semiHidden/>
    <w:rsid w:val="00543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rsid w:val="00543753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5437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3">
    <w:name w:val="Знак3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c">
    <w:name w:val="Стиль1"/>
    <w:basedOn w:val="a"/>
    <w:rsid w:val="00D72806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ff8">
    <w:name w:val="Subtle Emphasis"/>
    <w:basedOn w:val="a1"/>
    <w:uiPriority w:val="19"/>
    <w:qFormat/>
    <w:rsid w:val="00146097"/>
    <w:rPr>
      <w:i/>
      <w:iCs/>
      <w:color w:val="404040" w:themeColor="text1" w:themeTint="BF"/>
    </w:rPr>
  </w:style>
  <w:style w:type="paragraph" w:customStyle="1" w:styleId="2a">
    <w:name w:val="Стиль2"/>
    <w:basedOn w:val="3"/>
    <w:link w:val="2b"/>
    <w:qFormat/>
    <w:rsid w:val="00ED1F52"/>
    <w:pPr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2b">
    <w:name w:val="Стиль2 Знак"/>
    <w:basedOn w:val="30"/>
    <w:link w:val="2a"/>
    <w:rsid w:val="00ED1F5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1d">
    <w:name w:val="toc 1"/>
    <w:basedOn w:val="a"/>
    <w:next w:val="a"/>
    <w:autoRedefine/>
    <w:uiPriority w:val="39"/>
    <w:unhideWhenUsed/>
    <w:rsid w:val="0093476B"/>
    <w:pPr>
      <w:tabs>
        <w:tab w:val="right" w:leader="dot" w:pos="9344"/>
      </w:tabs>
      <w:spacing w:after="100"/>
      <w:ind w:firstLine="426"/>
    </w:pPr>
  </w:style>
  <w:style w:type="paragraph" w:styleId="34">
    <w:name w:val="toc 3"/>
    <w:basedOn w:val="a"/>
    <w:next w:val="a"/>
    <w:autoRedefine/>
    <w:uiPriority w:val="39"/>
    <w:unhideWhenUsed/>
    <w:rsid w:val="0093476B"/>
    <w:pPr>
      <w:spacing w:after="100"/>
      <w:ind w:left="440"/>
    </w:pPr>
  </w:style>
  <w:style w:type="paragraph" w:styleId="2c">
    <w:name w:val="toc 2"/>
    <w:basedOn w:val="a"/>
    <w:next w:val="a"/>
    <w:autoRedefine/>
    <w:uiPriority w:val="39"/>
    <w:unhideWhenUsed/>
    <w:rsid w:val="0093476B"/>
    <w:pPr>
      <w:spacing w:after="100"/>
      <w:ind w:left="220"/>
    </w:pPr>
  </w:style>
  <w:style w:type="paragraph" w:customStyle="1" w:styleId="35">
    <w:name w:val="Стиль3"/>
    <w:basedOn w:val="3"/>
    <w:link w:val="36"/>
    <w:qFormat/>
    <w:rsid w:val="0093476B"/>
    <w:pPr>
      <w:jc w:val="center"/>
    </w:pPr>
    <w:rPr>
      <w:rFonts w:ascii="Times New Roman" w:hAnsi="Times New Roman" w:cs="Times New Roman"/>
      <w:sz w:val="36"/>
      <w:szCs w:val="36"/>
    </w:rPr>
  </w:style>
  <w:style w:type="paragraph" w:styleId="9">
    <w:name w:val="toc 9"/>
    <w:basedOn w:val="a"/>
    <w:next w:val="a"/>
    <w:autoRedefine/>
    <w:uiPriority w:val="39"/>
    <w:semiHidden/>
    <w:unhideWhenUsed/>
    <w:rsid w:val="0093476B"/>
    <w:pPr>
      <w:spacing w:after="100"/>
      <w:ind w:left="1760"/>
    </w:pPr>
    <w:rPr>
      <w:rFonts w:ascii="Times New Roman" w:hAnsi="Times New Roman"/>
      <w:sz w:val="24"/>
    </w:rPr>
  </w:style>
  <w:style w:type="character" w:customStyle="1" w:styleId="36">
    <w:name w:val="Стиль3 Знак"/>
    <w:basedOn w:val="30"/>
    <w:link w:val="35"/>
    <w:rsid w:val="009347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004F-2A01-4A01-9F66-F38F9BD8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Рящикова Марина Сергеевна</dc:creator>
  <cp:lastModifiedBy>Рящикова Марина Сергеевна</cp:lastModifiedBy>
  <cp:revision>6</cp:revision>
  <cp:lastPrinted>2018-10-02T07:01:00Z</cp:lastPrinted>
  <dcterms:created xsi:type="dcterms:W3CDTF">2018-08-15T06:19:00Z</dcterms:created>
  <dcterms:modified xsi:type="dcterms:W3CDTF">2019-05-06T08:42:00Z</dcterms:modified>
</cp:coreProperties>
</file>